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CF4C" w14:textId="77777777" w:rsidR="00C219BB" w:rsidRPr="00C219BB" w:rsidRDefault="00A83008" w:rsidP="00C219BB">
      <w:pPr>
        <w:rPr>
          <w:rFonts w:eastAsia="Times New Roman"/>
          <w:color w:val="000000"/>
        </w:rPr>
      </w:pPr>
      <w:r w:rsidRPr="00A83008">
        <w:rPr>
          <w:rFonts w:eastAsia="Times New Roman"/>
          <w:b/>
          <w:color w:val="000000"/>
        </w:rPr>
        <w:t>[1]</w:t>
      </w:r>
      <w:r>
        <w:rPr>
          <w:rFonts w:eastAsia="Times New Roman"/>
          <w:color w:val="000000"/>
        </w:rPr>
        <w:t xml:space="preserve"> </w:t>
      </w:r>
      <w:r w:rsidR="00C219BB" w:rsidRPr="00C219BB">
        <w:rPr>
          <w:rFonts w:eastAsia="Times New Roman"/>
          <w:color w:val="000000"/>
        </w:rPr>
        <w:t>Sixth Sunday After Epiphany (Feb 16, 2025)</w:t>
      </w:r>
      <w:r w:rsidR="00C219BB" w:rsidRPr="00C219BB">
        <w:rPr>
          <w:rFonts w:eastAsia="Times New Roman"/>
          <w:color w:val="000000"/>
        </w:rPr>
        <w:br/>
        <w:t>Sermon Title:  The Sermon on the Plain</w:t>
      </w:r>
      <w:r w:rsidR="00C219BB" w:rsidRPr="00C219BB">
        <w:rPr>
          <w:rFonts w:eastAsia="Times New Roman"/>
          <w:color w:val="000000"/>
        </w:rPr>
        <w:br/>
        <w:t>Scripture: Luke 6:17-26</w:t>
      </w:r>
      <w:r w:rsidR="00C219BB" w:rsidRPr="00C219BB">
        <w:rPr>
          <w:rFonts w:eastAsia="Times New Roman"/>
          <w:color w:val="000000"/>
        </w:rPr>
        <w:br/>
        <w:t>Theme: Comparing the geographies of Matthew and Luke (Mount &amp; Plain) as to how they set the tone for the Be-Attitudes.</w:t>
      </w:r>
    </w:p>
    <w:p w14:paraId="6B167458" w14:textId="77777777" w:rsidR="00C219BB" w:rsidRPr="00C219BB" w:rsidRDefault="00C219BB" w:rsidP="00C219BB">
      <w:pPr>
        <w:rPr>
          <w:rFonts w:eastAsia="Times New Roman"/>
          <w:color w:val="000000"/>
        </w:rPr>
      </w:pPr>
    </w:p>
    <w:p w14:paraId="577A36B9" w14:textId="5DD6C20F" w:rsidR="00C219BB" w:rsidRPr="00C219BB" w:rsidRDefault="00C219BB" w:rsidP="00C219BB">
      <w:pPr>
        <w:rPr>
          <w:rFonts w:eastAsia="Times New Roman"/>
          <w:color w:val="000000"/>
        </w:rPr>
      </w:pPr>
      <w:r w:rsidRPr="00C219BB">
        <w:rPr>
          <w:rFonts w:eastAsia="Times New Roman"/>
          <w:color w:val="000000"/>
        </w:rPr>
        <w:t>“He came down (</w:t>
      </w:r>
      <w:proofErr w:type="spellStart"/>
      <w:r w:rsidRPr="00C219BB">
        <w:rPr>
          <w:rFonts w:eastAsia="Times New Roman"/>
          <w:i/>
          <w:iCs/>
          <w:color w:val="000000"/>
        </w:rPr>
        <w:t>katabainó</w:t>
      </w:r>
      <w:proofErr w:type="spellEnd"/>
      <w:r w:rsidRPr="00C219BB">
        <w:rPr>
          <w:rFonts w:eastAsia="Times New Roman"/>
          <w:i/>
          <w:iCs/>
          <w:color w:val="000000"/>
        </w:rPr>
        <w:t xml:space="preserve"> - descended</w:t>
      </w:r>
      <w:r w:rsidRPr="00C219BB">
        <w:rPr>
          <w:rFonts w:eastAsia="Times New Roman"/>
          <w:color w:val="000000"/>
        </w:rPr>
        <w:t>)</w:t>
      </w:r>
      <w:r w:rsidRPr="00C219BB">
        <w:rPr>
          <w:rFonts w:eastAsia="Times New Roman"/>
          <w:b/>
          <w:bCs/>
          <w:color w:val="000000"/>
        </w:rPr>
        <w:t xml:space="preserve"> </w:t>
      </w:r>
      <w:r w:rsidRPr="00C219BB">
        <w:rPr>
          <w:rFonts w:eastAsia="Times New Roman"/>
          <w:color w:val="000000"/>
        </w:rPr>
        <w:t>with them and stood on a level (</w:t>
      </w:r>
      <w:proofErr w:type="spellStart"/>
      <w:r w:rsidRPr="00C219BB">
        <w:rPr>
          <w:rFonts w:eastAsia="Times New Roman"/>
          <w:i/>
          <w:iCs/>
          <w:color w:val="000000"/>
        </w:rPr>
        <w:t>pedinos</w:t>
      </w:r>
      <w:proofErr w:type="spellEnd"/>
      <w:r w:rsidRPr="00C219BB">
        <w:rPr>
          <w:rFonts w:eastAsia="Times New Roman"/>
          <w:i/>
          <w:iCs/>
          <w:color w:val="000000"/>
        </w:rPr>
        <w:t xml:space="preserve"> </w:t>
      </w:r>
      <w:r w:rsidRPr="00C219BB">
        <w:rPr>
          <w:rFonts w:eastAsia="Times New Roman"/>
          <w:color w:val="000000"/>
        </w:rPr>
        <w:t xml:space="preserve">– level and easy on the feet) place, with a great crowd of his disciples and a great multitude of people from all Judea, Jerusalem, and the coast of </w:t>
      </w:r>
      <w:proofErr w:type="spellStart"/>
      <w:r w:rsidRPr="00C219BB">
        <w:rPr>
          <w:rFonts w:eastAsia="Times New Roman"/>
          <w:color w:val="000000"/>
        </w:rPr>
        <w:t>Tyre</w:t>
      </w:r>
      <w:proofErr w:type="spellEnd"/>
      <w:r w:rsidRPr="00C219BB">
        <w:rPr>
          <w:rFonts w:eastAsia="Times New Roman"/>
          <w:color w:val="000000"/>
        </w:rPr>
        <w:t xml:space="preserve"> and Sidon. They had come to hear him and to be healed of their diseases; and those who were troubled </w:t>
      </w:r>
      <w:proofErr w:type="gramStart"/>
      <w:r w:rsidRPr="00C219BB">
        <w:rPr>
          <w:rFonts w:eastAsia="Times New Roman"/>
          <w:color w:val="000000"/>
        </w:rPr>
        <w:t>with</w:t>
      </w:r>
      <w:proofErr w:type="gramEnd"/>
      <w:r w:rsidRPr="00C219BB">
        <w:rPr>
          <w:rFonts w:eastAsia="Times New Roman"/>
          <w:color w:val="000000"/>
        </w:rPr>
        <w:t xml:space="preserve"> unclean spirits were cured.  And all in the crowd were trying to touch him, for power came out from him and healed all of </w:t>
      </w:r>
      <w:proofErr w:type="gramStart"/>
      <w:r w:rsidRPr="00C219BB">
        <w:rPr>
          <w:rFonts w:eastAsia="Times New Roman"/>
          <w:color w:val="000000"/>
        </w:rPr>
        <w:t>them.”</w:t>
      </w:r>
      <w:proofErr w:type="gramEnd"/>
      <w:r w:rsidRPr="00C219BB">
        <w:rPr>
          <w:rFonts w:eastAsia="Times New Roman"/>
          <w:color w:val="000000"/>
        </w:rPr>
        <w:t xml:space="preserve"> (v18, 19)</w:t>
      </w:r>
      <w:r w:rsidRPr="00C219BB">
        <w:rPr>
          <w:rFonts w:eastAsia="Times New Roman"/>
          <w:color w:val="000000"/>
        </w:rPr>
        <w:br/>
      </w:r>
      <w:r w:rsidRPr="00C219BB">
        <w:rPr>
          <w:rFonts w:eastAsia="Times New Roman"/>
          <w:color w:val="000000"/>
        </w:rPr>
        <w:br/>
      </w:r>
      <w:r w:rsidR="00135D15" w:rsidRPr="00135D15">
        <w:rPr>
          <w:rFonts w:eastAsia="Times New Roman"/>
          <w:b/>
          <w:color w:val="000000"/>
        </w:rPr>
        <w:t>[2]</w:t>
      </w:r>
      <w:r w:rsidR="00135D15">
        <w:rPr>
          <w:rFonts w:eastAsia="Times New Roman"/>
          <w:color w:val="000000"/>
        </w:rPr>
        <w:t xml:space="preserve"> </w:t>
      </w:r>
      <w:r w:rsidRPr="00C219BB">
        <w:rPr>
          <w:rFonts w:eastAsia="Times New Roman"/>
          <w:color w:val="000000"/>
        </w:rPr>
        <w:t>There is a place in north central Georgia in the foothills below Mount Oglethorpe</w:t>
      </w:r>
      <w:r>
        <w:rPr>
          <w:rFonts w:eastAsia="Times New Roman"/>
          <w:color w:val="000000"/>
        </w:rPr>
        <w:t xml:space="preserve"> </w:t>
      </w:r>
      <w:r w:rsidRPr="00C219BB">
        <w:rPr>
          <w:rFonts w:eastAsia="Times New Roman"/>
          <w:color w:val="000000"/>
        </w:rPr>
        <w:t>and Mount Sassafras known by the Cherokees as the “Talking Rock.” It was</w:t>
      </w:r>
      <w:r>
        <w:rPr>
          <w:rFonts w:eastAsia="Times New Roman"/>
          <w:color w:val="000000"/>
        </w:rPr>
        <w:t xml:space="preserve"> </w:t>
      </w:r>
      <w:r w:rsidRPr="00C219BB">
        <w:rPr>
          <w:rFonts w:eastAsia="Times New Roman"/>
          <w:color w:val="000000"/>
        </w:rPr>
        <w:t>known so among the earliest grandfathers of the tribe, literally ‘rock that talks,’</w:t>
      </w:r>
      <w:r>
        <w:rPr>
          <w:rFonts w:eastAsia="Times New Roman"/>
          <w:color w:val="000000"/>
        </w:rPr>
        <w:t xml:space="preserve"> </w:t>
      </w:r>
      <w:r w:rsidRPr="00C219BB">
        <w:rPr>
          <w:rFonts w:eastAsia="Times New Roman"/>
          <w:color w:val="000000"/>
        </w:rPr>
        <w:t>named for a place where the Cherokees held councils to decide important matters or to meet with other tribes or explorers. (Historian James Mooney)</w:t>
      </w:r>
      <w:r>
        <w:rPr>
          <w:rFonts w:eastAsia="Times New Roman"/>
          <w:color w:val="000000"/>
        </w:rPr>
        <w:t xml:space="preserve"> </w:t>
      </w:r>
      <w:r w:rsidRPr="00C219BB">
        <w:rPr>
          <w:rFonts w:eastAsia="Times New Roman"/>
          <w:color w:val="000000"/>
        </w:rPr>
        <w:t>Representatives would descend from the mountains to a level place to engage in</w:t>
      </w:r>
      <w:r>
        <w:rPr>
          <w:rFonts w:eastAsia="Times New Roman"/>
          <w:color w:val="000000"/>
        </w:rPr>
        <w:t xml:space="preserve"> </w:t>
      </w:r>
      <w:r w:rsidRPr="00C219BB">
        <w:rPr>
          <w:rFonts w:eastAsia="Times New Roman"/>
          <w:color w:val="000000"/>
        </w:rPr>
        <w:t>conversation and trade. A beautiful and usually serene creek flows through and</w:t>
      </w:r>
      <w:r>
        <w:rPr>
          <w:rFonts w:eastAsia="Times New Roman"/>
          <w:color w:val="000000"/>
        </w:rPr>
        <w:t xml:space="preserve"> </w:t>
      </w:r>
      <w:r w:rsidRPr="00C219BB">
        <w:rPr>
          <w:rFonts w:eastAsia="Times New Roman"/>
          <w:color w:val="000000"/>
        </w:rPr>
        <w:t>beside the sacred place making it a perfect place for dialogue and contemplation. Medicine Lodge in southern Kansas and Lake Waconda in north</w:t>
      </w:r>
      <w:r>
        <w:rPr>
          <w:rFonts w:eastAsia="Times New Roman"/>
          <w:color w:val="000000"/>
        </w:rPr>
        <w:t xml:space="preserve"> </w:t>
      </w:r>
      <w:r w:rsidRPr="00C219BB">
        <w:rPr>
          <w:rFonts w:eastAsia="Times New Roman"/>
          <w:color w:val="000000"/>
        </w:rPr>
        <w:t>central Kansas were such sacred places for conversation as well.</w:t>
      </w:r>
      <w:r>
        <w:rPr>
          <w:rFonts w:eastAsia="Times New Roman"/>
          <w:color w:val="000000"/>
        </w:rPr>
        <w:t xml:space="preserve"> </w:t>
      </w:r>
      <w:r w:rsidRPr="00C219BB">
        <w:rPr>
          <w:rFonts w:eastAsia="Times New Roman"/>
          <w:color w:val="000000"/>
        </w:rPr>
        <w:t>Jesus descended from the higher lands into the plain, into a level place, to meet the</w:t>
      </w:r>
      <w:r>
        <w:rPr>
          <w:rFonts w:eastAsia="Times New Roman"/>
          <w:color w:val="000000"/>
        </w:rPr>
        <w:t xml:space="preserve"> </w:t>
      </w:r>
      <w:r w:rsidRPr="00C219BB">
        <w:rPr>
          <w:rFonts w:eastAsia="Times New Roman"/>
          <w:color w:val="000000"/>
        </w:rPr>
        <w:t>people, and to have a conversation with them. Perhaps we might call it the first</w:t>
      </w:r>
      <w:r w:rsidRPr="00C219BB">
        <w:rPr>
          <w:rFonts w:eastAsia="Times New Roman"/>
          <w:color w:val="000000"/>
        </w:rPr>
        <w:br/>
        <w:t>conversation sermon, or one of the first. It was a great crowd, not only of the disciples who followed him to this place, but large numbers of people from diverse</w:t>
      </w:r>
      <w:r>
        <w:rPr>
          <w:rFonts w:eastAsia="Times New Roman"/>
          <w:color w:val="000000"/>
        </w:rPr>
        <w:t xml:space="preserve"> </w:t>
      </w:r>
      <w:r w:rsidRPr="00C219BB">
        <w:rPr>
          <w:rFonts w:eastAsia="Times New Roman"/>
          <w:color w:val="000000"/>
        </w:rPr>
        <w:t>places, from cities and towns in Judea and from the Mediterranean coast cities of</w:t>
      </w:r>
      <w:r>
        <w:rPr>
          <w:rFonts w:eastAsia="Times New Roman"/>
          <w:color w:val="000000"/>
        </w:rPr>
        <w:t xml:space="preserve"> </w:t>
      </w:r>
      <w:proofErr w:type="spellStart"/>
      <w:r w:rsidRPr="00C219BB">
        <w:rPr>
          <w:rFonts w:eastAsia="Times New Roman"/>
          <w:color w:val="000000"/>
        </w:rPr>
        <w:t>Tyre</w:t>
      </w:r>
      <w:proofErr w:type="spellEnd"/>
      <w:r w:rsidRPr="00C219BB">
        <w:rPr>
          <w:rFonts w:eastAsia="Times New Roman"/>
          <w:color w:val="000000"/>
        </w:rPr>
        <w:t xml:space="preserve"> and Sidon. To many, it must</w:t>
      </w:r>
      <w:r w:rsidR="00135D15">
        <w:rPr>
          <w:rFonts w:eastAsia="Times New Roman"/>
          <w:color w:val="000000"/>
        </w:rPr>
        <w:br/>
      </w:r>
      <w:r w:rsidRPr="00135D15">
        <w:rPr>
          <w:rFonts w:eastAsia="Times New Roman"/>
          <w:b/>
          <w:color w:val="000000"/>
        </w:rPr>
        <w:t xml:space="preserve"> </w:t>
      </w:r>
      <w:r w:rsidR="00135D15" w:rsidRPr="00135D15">
        <w:rPr>
          <w:rFonts w:eastAsia="Times New Roman"/>
          <w:b/>
          <w:color w:val="000000"/>
        </w:rPr>
        <w:t>[3]</w:t>
      </w:r>
      <w:r w:rsidR="00135D15">
        <w:rPr>
          <w:rFonts w:eastAsia="Times New Roman"/>
          <w:color w:val="000000"/>
        </w:rPr>
        <w:t xml:space="preserve"> </w:t>
      </w:r>
      <w:r w:rsidRPr="00C219BB">
        <w:rPr>
          <w:rFonts w:eastAsia="Times New Roman"/>
          <w:color w:val="000000"/>
        </w:rPr>
        <w:t>have seemed reminiscent of the ancient calls to</w:t>
      </w:r>
      <w:r>
        <w:rPr>
          <w:rFonts w:eastAsia="Times New Roman"/>
          <w:color w:val="000000"/>
        </w:rPr>
        <w:t xml:space="preserve"> </w:t>
      </w:r>
      <w:r w:rsidRPr="00C219BB">
        <w:rPr>
          <w:rFonts w:eastAsia="Times New Roman"/>
          <w:color w:val="000000"/>
        </w:rPr>
        <w:t>counsel described in Hosea and Jeremiah: ‘the Lord has a controversy with the</w:t>
      </w:r>
      <w:r>
        <w:rPr>
          <w:rFonts w:eastAsia="Times New Roman"/>
          <w:color w:val="000000"/>
        </w:rPr>
        <w:t xml:space="preserve"> </w:t>
      </w:r>
      <w:r w:rsidRPr="00C219BB">
        <w:rPr>
          <w:rFonts w:eastAsia="Times New Roman"/>
          <w:color w:val="000000"/>
        </w:rPr>
        <w:t>inhabitants of this land,’ (Hos. 4:1) or ‘the Lord has a controversy with Judah,’</w:t>
      </w:r>
      <w:r>
        <w:rPr>
          <w:rFonts w:eastAsia="Times New Roman"/>
          <w:color w:val="000000"/>
        </w:rPr>
        <w:t xml:space="preserve"> </w:t>
      </w:r>
      <w:r w:rsidRPr="00C219BB">
        <w:rPr>
          <w:rFonts w:eastAsia="Times New Roman"/>
          <w:color w:val="000000"/>
        </w:rPr>
        <w:t>(Hos. 12:2) ‘the Lord has a controversy with the nations.’ (Jer. 25:31). Micah</w:t>
      </w:r>
      <w:r>
        <w:rPr>
          <w:rFonts w:eastAsia="Times New Roman"/>
          <w:color w:val="000000"/>
        </w:rPr>
        <w:t xml:space="preserve"> </w:t>
      </w:r>
      <w:r w:rsidRPr="00C219BB">
        <w:rPr>
          <w:rFonts w:eastAsia="Times New Roman"/>
          <w:color w:val="000000"/>
        </w:rPr>
        <w:t>declares: ‘Hear ye, O mountains, the Lord’s controversy.’ (Mic. 6:2). Come down from the mountains to a level place, a sacred place of equity, to have a dialogue</w:t>
      </w:r>
      <w:r>
        <w:rPr>
          <w:rFonts w:eastAsia="Times New Roman"/>
          <w:color w:val="000000"/>
        </w:rPr>
        <w:t xml:space="preserve"> </w:t>
      </w:r>
      <w:r w:rsidRPr="00C219BB">
        <w:rPr>
          <w:rFonts w:eastAsia="Times New Roman"/>
          <w:color w:val="000000"/>
        </w:rPr>
        <w:t>with God, where God will hear your complaints, but you must also hear God’s</w:t>
      </w:r>
      <w:r>
        <w:rPr>
          <w:rFonts w:eastAsia="Times New Roman"/>
          <w:color w:val="000000"/>
        </w:rPr>
        <w:t xml:space="preserve"> </w:t>
      </w:r>
      <w:r w:rsidRPr="00C219BB">
        <w:rPr>
          <w:rFonts w:eastAsia="Times New Roman"/>
          <w:color w:val="000000"/>
        </w:rPr>
        <w:t>complaints. God will provide the safety for such a place where you can be honest</w:t>
      </w:r>
      <w:r>
        <w:rPr>
          <w:rFonts w:eastAsia="Times New Roman"/>
          <w:color w:val="000000"/>
        </w:rPr>
        <w:t xml:space="preserve"> </w:t>
      </w:r>
      <w:r w:rsidRPr="00C219BB">
        <w:rPr>
          <w:rFonts w:eastAsia="Times New Roman"/>
          <w:color w:val="000000"/>
        </w:rPr>
        <w:t>and be heard, where your concerns can be held in confidence. A place of equity, certainly, at God’s choice, but not equality. A place where confessions imply</w:t>
      </w:r>
      <w:r>
        <w:rPr>
          <w:rFonts w:eastAsia="Times New Roman"/>
          <w:color w:val="000000"/>
        </w:rPr>
        <w:t xml:space="preserve"> </w:t>
      </w:r>
      <w:r w:rsidRPr="00C219BB">
        <w:rPr>
          <w:rFonts w:eastAsia="Times New Roman"/>
          <w:color w:val="000000"/>
        </w:rPr>
        <w:t xml:space="preserve">forgiveness, where to speak the confession goes a long way toward receiving </w:t>
      </w:r>
      <w:proofErr w:type="gramStart"/>
      <w:r w:rsidRPr="00C219BB">
        <w:rPr>
          <w:rFonts w:eastAsia="Times New Roman"/>
          <w:color w:val="000000"/>
        </w:rPr>
        <w:t>the forgiveness</w:t>
      </w:r>
      <w:proofErr w:type="gramEnd"/>
      <w:r w:rsidRPr="00C219BB">
        <w:rPr>
          <w:rFonts w:eastAsia="Times New Roman"/>
          <w:color w:val="000000"/>
        </w:rPr>
        <w:t>. A place of equity where one may argue honestly with God,</w:t>
      </w:r>
      <w:r>
        <w:rPr>
          <w:rFonts w:eastAsia="Times New Roman"/>
          <w:color w:val="000000"/>
        </w:rPr>
        <w:t xml:space="preserve"> </w:t>
      </w:r>
      <w:r w:rsidRPr="00C219BB">
        <w:rPr>
          <w:rFonts w:eastAsia="Times New Roman"/>
          <w:color w:val="000000"/>
        </w:rPr>
        <w:t>reminiscent of Abraham’s famous argument with God about Sodom on the plains</w:t>
      </w:r>
      <w:r>
        <w:rPr>
          <w:rFonts w:eastAsia="Times New Roman"/>
          <w:color w:val="000000"/>
        </w:rPr>
        <w:t xml:space="preserve"> </w:t>
      </w:r>
      <w:r w:rsidRPr="00C219BB">
        <w:rPr>
          <w:rFonts w:eastAsia="Times New Roman"/>
          <w:color w:val="000000"/>
        </w:rPr>
        <w:t>of Mamre: ‘will you save the city even if I can find only 10 (ten) people who are</w:t>
      </w:r>
      <w:r>
        <w:rPr>
          <w:rFonts w:eastAsia="Times New Roman"/>
          <w:color w:val="000000"/>
        </w:rPr>
        <w:t xml:space="preserve"> </w:t>
      </w:r>
      <w:r w:rsidRPr="00C219BB">
        <w:rPr>
          <w:rFonts w:eastAsia="Times New Roman"/>
          <w:color w:val="000000"/>
        </w:rPr>
        <w:t>righteous or just?’ (Gen 18: forty-five, thirty, twenty, ten …). A place of equity</w:t>
      </w:r>
      <w:r>
        <w:rPr>
          <w:rFonts w:eastAsia="Times New Roman"/>
          <w:color w:val="000000"/>
        </w:rPr>
        <w:t xml:space="preserve"> </w:t>
      </w:r>
      <w:r w:rsidRPr="00C219BB">
        <w:rPr>
          <w:rFonts w:eastAsia="Times New Roman"/>
          <w:color w:val="000000"/>
        </w:rPr>
        <w:t xml:space="preserve">where one may wrestle with God, like Jacob on a level </w:t>
      </w:r>
      <w:r w:rsidR="00135D15">
        <w:rPr>
          <w:rFonts w:eastAsia="Times New Roman"/>
          <w:color w:val="000000"/>
        </w:rPr>
        <w:br/>
      </w:r>
      <w:r w:rsidR="00135D15" w:rsidRPr="00135D15">
        <w:rPr>
          <w:rFonts w:eastAsia="Times New Roman"/>
          <w:b/>
          <w:color w:val="000000"/>
        </w:rPr>
        <w:t>[4]</w:t>
      </w:r>
      <w:r w:rsidR="00135D15">
        <w:rPr>
          <w:rFonts w:eastAsia="Times New Roman"/>
          <w:color w:val="000000"/>
        </w:rPr>
        <w:t xml:space="preserve"> </w:t>
      </w:r>
      <w:r w:rsidRPr="00C219BB">
        <w:rPr>
          <w:rFonts w:eastAsia="Times New Roman"/>
          <w:color w:val="000000"/>
        </w:rPr>
        <w:t>clearing near the ford of the</w:t>
      </w:r>
      <w:r>
        <w:rPr>
          <w:rFonts w:eastAsia="Times New Roman"/>
          <w:color w:val="000000"/>
        </w:rPr>
        <w:t xml:space="preserve"> </w:t>
      </w:r>
      <w:r w:rsidRPr="00C219BB">
        <w:rPr>
          <w:rFonts w:eastAsia="Times New Roman"/>
          <w:color w:val="000000"/>
        </w:rPr>
        <w:t>Jabbok, talking with God face to face (Peniel), and walking away with a new name</w:t>
      </w:r>
      <w:r>
        <w:rPr>
          <w:rFonts w:eastAsia="Times New Roman"/>
          <w:color w:val="000000"/>
        </w:rPr>
        <w:t xml:space="preserve"> </w:t>
      </w:r>
      <w:r w:rsidRPr="00C219BB">
        <w:rPr>
          <w:rFonts w:eastAsia="Times New Roman"/>
          <w:color w:val="000000"/>
        </w:rPr>
        <w:t>and a new limp (Gen. 32).</w:t>
      </w:r>
      <w:r>
        <w:rPr>
          <w:rFonts w:eastAsia="Times New Roman"/>
          <w:color w:val="000000"/>
        </w:rPr>
        <w:t xml:space="preserve"> </w:t>
      </w:r>
      <w:r w:rsidRPr="00C219BB">
        <w:rPr>
          <w:rFonts w:eastAsia="Times New Roman"/>
          <w:color w:val="000000"/>
        </w:rPr>
        <w:t>Why does God want to talk with us? Hosea says it out loud: ‘because truth and</w:t>
      </w:r>
      <w:r>
        <w:rPr>
          <w:rFonts w:eastAsia="Times New Roman"/>
          <w:color w:val="000000"/>
        </w:rPr>
        <w:t xml:space="preserve"> </w:t>
      </w:r>
      <w:r w:rsidRPr="00C219BB">
        <w:rPr>
          <w:rFonts w:eastAsia="Times New Roman"/>
          <w:color w:val="000000"/>
        </w:rPr>
        <w:t>mercy are not in the land, because the people do not know God, or what God wants</w:t>
      </w:r>
      <w:r>
        <w:rPr>
          <w:rFonts w:eastAsia="Times New Roman"/>
          <w:color w:val="000000"/>
        </w:rPr>
        <w:t xml:space="preserve"> </w:t>
      </w:r>
      <w:r w:rsidRPr="00C219BB">
        <w:rPr>
          <w:rFonts w:eastAsia="Times New Roman"/>
          <w:color w:val="000000"/>
        </w:rPr>
        <w:t>of them.’ (Hos. 4:1). Jesus comes down to deeply listen to the people’s complaints</w:t>
      </w:r>
      <w:r>
        <w:rPr>
          <w:rFonts w:eastAsia="Times New Roman"/>
          <w:color w:val="000000"/>
        </w:rPr>
        <w:t xml:space="preserve"> </w:t>
      </w:r>
      <w:r w:rsidRPr="00C219BB">
        <w:rPr>
          <w:rFonts w:eastAsia="Times New Roman"/>
          <w:color w:val="000000"/>
        </w:rPr>
        <w:t xml:space="preserve">about God. Jesus comes down from the mountains to the talking place to describe </w:t>
      </w:r>
      <w:r w:rsidRPr="00C219BB">
        <w:rPr>
          <w:rFonts w:eastAsia="Times New Roman"/>
          <w:color w:val="000000"/>
        </w:rPr>
        <w:br/>
        <w:t xml:space="preserve">to the people what God wants. Luke calls this conversation-sermon the Sermon on the Plain (Lk 6). </w:t>
      </w:r>
      <w:r w:rsidR="00135D15">
        <w:rPr>
          <w:rFonts w:eastAsia="Times New Roman"/>
          <w:color w:val="000000"/>
        </w:rPr>
        <w:br/>
      </w:r>
      <w:r w:rsidR="00135D15" w:rsidRPr="00135D15">
        <w:rPr>
          <w:rFonts w:eastAsia="Times New Roman"/>
          <w:b/>
          <w:color w:val="000000"/>
        </w:rPr>
        <w:lastRenderedPageBreak/>
        <w:t>[5]</w:t>
      </w:r>
      <w:r w:rsidR="00135D15">
        <w:rPr>
          <w:rFonts w:eastAsia="Times New Roman"/>
          <w:color w:val="000000"/>
        </w:rPr>
        <w:t xml:space="preserve"> </w:t>
      </w:r>
      <w:r w:rsidRPr="00C219BB">
        <w:rPr>
          <w:rFonts w:eastAsia="Times New Roman"/>
          <w:color w:val="000000"/>
        </w:rPr>
        <w:t>As the conversation is recorded, it repeats the beginning words</w:t>
      </w:r>
      <w:r>
        <w:rPr>
          <w:rFonts w:eastAsia="Times New Roman"/>
          <w:color w:val="000000"/>
        </w:rPr>
        <w:t xml:space="preserve"> </w:t>
      </w:r>
      <w:r w:rsidRPr="00C219BB">
        <w:rPr>
          <w:rFonts w:eastAsia="Times New Roman"/>
          <w:color w:val="000000"/>
        </w:rPr>
        <w:t xml:space="preserve">from Matthew’s Sermon on the Mount (Mt. 5 – Blessed are the poor </w:t>
      </w:r>
      <w:proofErr w:type="gramStart"/>
      <w:r w:rsidRPr="00C219BB">
        <w:rPr>
          <w:rFonts w:eastAsia="Times New Roman"/>
          <w:color w:val="000000"/>
        </w:rPr>
        <w:t>… )</w:t>
      </w:r>
      <w:proofErr w:type="gramEnd"/>
      <w:r w:rsidRPr="00C219BB">
        <w:rPr>
          <w:rFonts w:eastAsia="Times New Roman"/>
          <w:color w:val="000000"/>
        </w:rPr>
        <w:t xml:space="preserve"> and even</w:t>
      </w:r>
      <w:r>
        <w:rPr>
          <w:rFonts w:eastAsia="Times New Roman"/>
          <w:color w:val="000000"/>
        </w:rPr>
        <w:t xml:space="preserve"> </w:t>
      </w:r>
      <w:r w:rsidRPr="00C219BB">
        <w:rPr>
          <w:rFonts w:eastAsia="Times New Roman"/>
          <w:color w:val="000000"/>
        </w:rPr>
        <w:t>takes the same form and style (Blessed are … ) for the first half of the sermon. But</w:t>
      </w:r>
      <w:r>
        <w:rPr>
          <w:rFonts w:eastAsia="Times New Roman"/>
          <w:color w:val="000000"/>
        </w:rPr>
        <w:t xml:space="preserve"> </w:t>
      </w:r>
      <w:r w:rsidRPr="00C219BB">
        <w:rPr>
          <w:rFonts w:eastAsia="Times New Roman"/>
          <w:color w:val="000000"/>
        </w:rPr>
        <w:t xml:space="preserve">Luke clearly has a very different sermon in mind, or perhaps a much more honest </w:t>
      </w:r>
      <w:r>
        <w:rPr>
          <w:rFonts w:eastAsia="Times New Roman"/>
          <w:color w:val="000000"/>
        </w:rPr>
        <w:t>a</w:t>
      </w:r>
      <w:r w:rsidRPr="00C219BB">
        <w:rPr>
          <w:rFonts w:eastAsia="Times New Roman"/>
          <w:color w:val="000000"/>
        </w:rPr>
        <w:t>ccount of the same sermon.</w:t>
      </w:r>
      <w:r w:rsidR="00332FBE">
        <w:rPr>
          <w:rFonts w:eastAsia="Times New Roman"/>
          <w:color w:val="000000"/>
        </w:rPr>
        <w:t xml:space="preserve"> </w:t>
      </w:r>
      <w:r w:rsidR="00332FBE">
        <w:rPr>
          <w:rFonts w:eastAsia="Times New Roman"/>
          <w:color w:val="000000"/>
        </w:rPr>
        <w:br/>
      </w:r>
      <w:r w:rsidR="00332FBE">
        <w:rPr>
          <w:rFonts w:eastAsia="Times New Roman"/>
          <w:color w:val="000000"/>
        </w:rPr>
        <w:br/>
        <w:t>I have called the conversation a sermon, but I think a better description might be a dialogue sermon, a conversational sermon.  Part of my Doctor of Ministry Project at Philips Theological Seminary was to engage with what I called “preaching partners” each week for the six week project, and, meeting together, we put together the sermon (and the worship resources) for the next Sunday as a group decision, paying particular attention to group rules and procedures in order to assure respect for each other.  Leah Schade’s methodology for purple church guided us.</w:t>
      </w:r>
      <w:r w:rsidR="00332FBE">
        <w:rPr>
          <w:rFonts w:eastAsia="Times New Roman"/>
          <w:color w:val="000000"/>
        </w:rPr>
        <w:br/>
        <w:t xml:space="preserve">The point I am making here is that we were learning to preach like Jesus, much like we have learned to pray like Jesus in the Lord’s Prayer. And the model we have for this is the model we have called the Sermon on the Mount in Matthew’s Gospel or the Sermon on the Plain in Luke’s Gospel. </w:t>
      </w:r>
      <w:r w:rsidR="004927A0">
        <w:rPr>
          <w:rFonts w:eastAsia="Times New Roman"/>
          <w:color w:val="000000"/>
        </w:rPr>
        <w:t xml:space="preserve"> So, let’s note here that there is a contextual as well as geographic difference in these two gospels on this topic.</w:t>
      </w:r>
      <w:r w:rsidR="004927A0">
        <w:rPr>
          <w:rFonts w:eastAsia="Times New Roman"/>
          <w:color w:val="000000"/>
        </w:rPr>
        <w:br/>
      </w:r>
      <w:r w:rsidR="004927A0">
        <w:rPr>
          <w:rFonts w:eastAsia="Times New Roman"/>
          <w:color w:val="000000"/>
        </w:rPr>
        <w:br/>
      </w:r>
      <w:r w:rsidR="00332FBE" w:rsidRPr="00332FBE">
        <w:rPr>
          <w:rFonts w:eastAsia="Times New Roman"/>
          <w:color w:val="000000"/>
        </w:rPr>
        <w:t xml:space="preserve">Matthew implies that it was not a sermon, but a teaching, and that it was just for the disciples and not for people generally speaking, since the setting is on a mountain, and of course, not everyone could climb the mountain to be there.   Luke implies that the setting is a </w:t>
      </w:r>
      <w:proofErr w:type="gramStart"/>
      <w:r w:rsidR="00332FBE" w:rsidRPr="00332FBE">
        <w:rPr>
          <w:rFonts w:eastAsia="Times New Roman"/>
          <w:color w:val="000000"/>
        </w:rPr>
        <w:t>level plain</w:t>
      </w:r>
      <w:proofErr w:type="gramEnd"/>
      <w:r w:rsidR="00332FBE" w:rsidRPr="00332FBE">
        <w:rPr>
          <w:rFonts w:eastAsia="Times New Roman"/>
          <w:color w:val="000000"/>
        </w:rPr>
        <w:t xml:space="preserve">, where everyone who wanted to be present, could be present.   If truth </w:t>
      </w:r>
      <w:proofErr w:type="gramStart"/>
      <w:r w:rsidR="00332FBE" w:rsidRPr="00332FBE">
        <w:rPr>
          <w:rFonts w:eastAsia="Times New Roman"/>
          <w:color w:val="000000"/>
        </w:rPr>
        <w:t>be</w:t>
      </w:r>
      <w:proofErr w:type="gramEnd"/>
      <w:r w:rsidR="00332FBE" w:rsidRPr="00332FBE">
        <w:rPr>
          <w:rFonts w:eastAsia="Times New Roman"/>
          <w:color w:val="000000"/>
        </w:rPr>
        <w:t xml:space="preserve"> told, however, </w:t>
      </w:r>
      <w:proofErr w:type="gramStart"/>
      <w:r w:rsidR="00332FBE" w:rsidRPr="00332FBE">
        <w:rPr>
          <w:rFonts w:eastAsia="Times New Roman"/>
          <w:color w:val="000000"/>
        </w:rPr>
        <w:t>it would seem that everyone</w:t>
      </w:r>
      <w:proofErr w:type="gramEnd"/>
      <w:r w:rsidR="00332FBE" w:rsidRPr="00332FBE">
        <w:rPr>
          <w:rFonts w:eastAsia="Times New Roman"/>
          <w:color w:val="000000"/>
        </w:rPr>
        <w:t xml:space="preserve"> was invited, regardless of the setting.  We are told in both Matthew (chapter 5) and Luke (chapter 6) that a great multitude of people were there to “hear him and be healed,” that indeed there was a “power flowing out of Jesus” that attracted so many to him and made them want to listen.  At one point, we are told that “Jesus lifted his eyes on the disciples” implying that his words were spoken to them.  But at another point, we are told that “Jesus ended his sayings in the hearing of the people.”  There are good cases to be made for both types of audiences. </w:t>
      </w:r>
      <w:r w:rsidR="00332FBE" w:rsidRPr="00332FBE">
        <w:rPr>
          <w:rFonts w:eastAsia="Times New Roman"/>
          <w:color w:val="000000"/>
        </w:rPr>
        <w:br/>
      </w:r>
      <w:r w:rsidR="00332FBE" w:rsidRPr="00332FBE">
        <w:rPr>
          <w:rFonts w:eastAsia="Times New Roman"/>
          <w:color w:val="000000"/>
        </w:rPr>
        <w:br/>
      </w:r>
      <w:r w:rsidR="004927A0">
        <w:rPr>
          <w:rFonts w:eastAsia="Times New Roman"/>
          <w:color w:val="000000"/>
        </w:rPr>
        <w:t>And the style is different.  Listen to this difference.</w:t>
      </w:r>
      <w:r w:rsidR="00332FBE" w:rsidRPr="00332FBE">
        <w:rPr>
          <w:rFonts w:eastAsia="Times New Roman"/>
          <w:color w:val="000000"/>
        </w:rPr>
        <w:t> </w:t>
      </w:r>
      <w:r w:rsidR="00332FBE" w:rsidRPr="00332FBE">
        <w:rPr>
          <w:rFonts w:eastAsia="Times New Roman"/>
          <w:color w:val="000000"/>
        </w:rPr>
        <w:br/>
      </w:r>
      <w:r w:rsidR="00332FBE" w:rsidRPr="00332FBE">
        <w:rPr>
          <w:rFonts w:eastAsia="Times New Roman"/>
          <w:color w:val="000000"/>
        </w:rPr>
        <w:br/>
        <w:t>First, in Luke’s version, Jesus addresses the hearers directly:</w:t>
      </w:r>
      <w:r w:rsidR="00332FBE" w:rsidRPr="00332FBE">
        <w:rPr>
          <w:rFonts w:eastAsia="Times New Roman"/>
          <w:color w:val="000000"/>
        </w:rPr>
        <w:br/>
      </w:r>
      <w:proofErr w:type="gramStart"/>
      <w:r w:rsidR="00332FBE" w:rsidRPr="00332FBE">
        <w:rPr>
          <w:rFonts w:eastAsia="Times New Roman"/>
          <w:color w:val="000000"/>
        </w:rPr>
        <w:t>   “</w:t>
      </w:r>
      <w:proofErr w:type="gramEnd"/>
      <w:r w:rsidR="00332FBE" w:rsidRPr="00332FBE">
        <w:rPr>
          <w:rFonts w:eastAsia="Times New Roman"/>
          <w:color w:val="000000"/>
        </w:rPr>
        <w:t>Blessed are you who hunger NOW, for you shall be filled.”</w:t>
      </w:r>
      <w:r w:rsidR="00332FBE" w:rsidRPr="00332FBE">
        <w:rPr>
          <w:rFonts w:eastAsia="Times New Roman"/>
          <w:color w:val="000000"/>
        </w:rPr>
        <w:br/>
        <w:t>   “Blessed are you who weep NOW, for you shall laugh.”  (Luke 6:21)</w:t>
      </w:r>
      <w:r w:rsidR="00332FBE" w:rsidRPr="00332FBE">
        <w:rPr>
          <w:rFonts w:eastAsia="Times New Roman"/>
          <w:color w:val="000000"/>
        </w:rPr>
        <w:br/>
      </w:r>
      <w:r w:rsidR="00332FBE" w:rsidRPr="00332FBE">
        <w:rPr>
          <w:rFonts w:eastAsia="Times New Roman"/>
          <w:color w:val="000000"/>
        </w:rPr>
        <w:br/>
        <w:t xml:space="preserve">The form of </w:t>
      </w:r>
      <w:r w:rsidR="004927A0">
        <w:rPr>
          <w:rFonts w:eastAsia="Times New Roman"/>
          <w:color w:val="000000"/>
        </w:rPr>
        <w:t xml:space="preserve">Luke’s </w:t>
      </w:r>
      <w:r w:rsidR="00332FBE" w:rsidRPr="00332FBE">
        <w:rPr>
          <w:rFonts w:eastAsia="Times New Roman"/>
          <w:color w:val="000000"/>
        </w:rPr>
        <w:t>sermon</w:t>
      </w:r>
      <w:r w:rsidR="001E76BF">
        <w:rPr>
          <w:rFonts w:eastAsia="Times New Roman"/>
          <w:color w:val="000000"/>
        </w:rPr>
        <w:t xml:space="preserve"> specifically</w:t>
      </w:r>
      <w:r w:rsidR="004927A0">
        <w:rPr>
          <w:rFonts w:eastAsia="Times New Roman"/>
          <w:color w:val="000000"/>
        </w:rPr>
        <w:t xml:space="preserve"> </w:t>
      </w:r>
      <w:r w:rsidR="00332FBE" w:rsidRPr="00332FBE">
        <w:rPr>
          <w:rFonts w:eastAsia="Times New Roman"/>
          <w:color w:val="000000"/>
        </w:rPr>
        <w:t xml:space="preserve">is eschatological promise and </w:t>
      </w:r>
      <w:r w:rsidR="004927A0">
        <w:rPr>
          <w:rFonts w:eastAsia="Times New Roman"/>
          <w:color w:val="000000"/>
        </w:rPr>
        <w:t>NOT</w:t>
      </w:r>
      <w:r w:rsidR="00332FBE" w:rsidRPr="00332FBE">
        <w:rPr>
          <w:rFonts w:eastAsia="Times New Roman"/>
          <w:color w:val="000000"/>
        </w:rPr>
        <w:t xml:space="preserve"> moral law.  This means that </w:t>
      </w:r>
      <w:proofErr w:type="gramStart"/>
      <w:r w:rsidR="00332FBE" w:rsidRPr="00332FBE">
        <w:rPr>
          <w:rFonts w:eastAsia="Times New Roman"/>
          <w:color w:val="000000"/>
        </w:rPr>
        <w:t>present</w:t>
      </w:r>
      <w:proofErr w:type="gramEnd"/>
      <w:r w:rsidR="00332FBE" w:rsidRPr="00332FBE">
        <w:rPr>
          <w:rFonts w:eastAsia="Times New Roman"/>
          <w:color w:val="000000"/>
        </w:rPr>
        <w:t xml:space="preserve"> and future are joined together in meaning.  It is </w:t>
      </w:r>
      <w:r w:rsidR="004927A0">
        <w:rPr>
          <w:rFonts w:eastAsia="Times New Roman"/>
          <w:color w:val="000000"/>
        </w:rPr>
        <w:t xml:space="preserve">NOT </w:t>
      </w:r>
      <w:r w:rsidR="00332FBE" w:rsidRPr="00332FBE">
        <w:rPr>
          <w:rFonts w:eastAsia="Times New Roman"/>
          <w:color w:val="000000"/>
        </w:rPr>
        <w:t>about “</w:t>
      </w:r>
      <w:r w:rsidR="00332FBE" w:rsidRPr="004927A0">
        <w:rPr>
          <w:rFonts w:eastAsia="Times New Roman"/>
          <w:b/>
          <w:bCs/>
          <w:color w:val="000000"/>
        </w:rPr>
        <w:t>those who</w:t>
      </w:r>
      <w:r w:rsidR="00332FBE" w:rsidRPr="00332FBE">
        <w:rPr>
          <w:rFonts w:eastAsia="Times New Roman"/>
          <w:color w:val="000000"/>
        </w:rPr>
        <w:t xml:space="preserve"> or do or say such and such </w:t>
      </w:r>
      <w:proofErr w:type="gramStart"/>
      <w:r w:rsidR="00332FBE" w:rsidRPr="00332FBE">
        <w:rPr>
          <w:rFonts w:eastAsia="Times New Roman"/>
          <w:color w:val="000000"/>
        </w:rPr>
        <w:t>… ”</w:t>
      </w:r>
      <w:proofErr w:type="gramEnd"/>
      <w:r w:rsidR="00332FBE" w:rsidRPr="00332FBE">
        <w:rPr>
          <w:rFonts w:eastAsia="Times New Roman"/>
          <w:color w:val="000000"/>
        </w:rPr>
        <w:t xml:space="preserve"> but it is about “</w:t>
      </w:r>
      <w:r w:rsidR="00332FBE" w:rsidRPr="004927A0">
        <w:rPr>
          <w:rFonts w:eastAsia="Times New Roman"/>
          <w:b/>
          <w:bCs/>
          <w:color w:val="000000"/>
        </w:rPr>
        <w:t>you who</w:t>
      </w:r>
      <w:r w:rsidR="00332FBE" w:rsidRPr="00332FBE">
        <w:rPr>
          <w:rFonts w:eastAsia="Times New Roman"/>
          <w:color w:val="000000"/>
        </w:rPr>
        <w:t xml:space="preserve"> do or say such and such…”  But, more importantly, the words on the lips of Jesus have power.  They are performative and not proverbial.  What I mean is that they are</w:t>
      </w:r>
      <w:r w:rsidR="004927A0">
        <w:rPr>
          <w:rFonts w:eastAsia="Times New Roman"/>
          <w:color w:val="000000"/>
        </w:rPr>
        <w:t xml:space="preserve"> NOT</w:t>
      </w:r>
      <w:r w:rsidR="00332FBE" w:rsidRPr="00332FBE">
        <w:rPr>
          <w:rFonts w:eastAsia="Times New Roman"/>
          <w:color w:val="000000"/>
        </w:rPr>
        <w:t xml:space="preserve"> like proverbs told to a generic audience, those who do such and such can expect such and such.  The words of Jesus have action built into them.  They have the power to perform.  We are </w:t>
      </w:r>
      <w:r w:rsidR="004927A0">
        <w:rPr>
          <w:rFonts w:eastAsia="Times New Roman"/>
          <w:color w:val="000000"/>
        </w:rPr>
        <w:t>NOT</w:t>
      </w:r>
      <w:r w:rsidR="00332FBE" w:rsidRPr="00332FBE">
        <w:rPr>
          <w:rFonts w:eastAsia="Times New Roman"/>
          <w:color w:val="000000"/>
        </w:rPr>
        <w:t xml:space="preserve"> permanently restrained by our </w:t>
      </w:r>
      <w:proofErr w:type="gramStart"/>
      <w:r w:rsidR="00332FBE" w:rsidRPr="00332FBE">
        <w:rPr>
          <w:rFonts w:eastAsia="Times New Roman"/>
          <w:color w:val="000000"/>
        </w:rPr>
        <w:t>current status</w:t>
      </w:r>
      <w:proofErr w:type="gramEnd"/>
      <w:r w:rsidR="00332FBE" w:rsidRPr="00332FBE">
        <w:rPr>
          <w:rFonts w:eastAsia="Times New Roman"/>
          <w:color w:val="000000"/>
        </w:rPr>
        <w:t xml:space="preserve"> from becoming what Jesus wants and expects us to </w:t>
      </w:r>
      <w:r w:rsidR="004927A0">
        <w:rPr>
          <w:rFonts w:eastAsia="Times New Roman"/>
          <w:color w:val="000000"/>
        </w:rPr>
        <w:t>become.</w:t>
      </w:r>
      <w:r w:rsidR="00332FBE" w:rsidRPr="00332FBE">
        <w:rPr>
          <w:rFonts w:eastAsia="Times New Roman"/>
          <w:color w:val="000000"/>
        </w:rPr>
        <w:t xml:space="preserve">  Jesus tells us what the reign of God will look like and expects us to join in that way of life </w:t>
      </w:r>
      <w:r w:rsidR="004927A0">
        <w:rPr>
          <w:rFonts w:eastAsia="Times New Roman"/>
          <w:color w:val="000000"/>
        </w:rPr>
        <w:t>NOW</w:t>
      </w:r>
      <w:r w:rsidR="00332FBE" w:rsidRPr="00332FBE">
        <w:rPr>
          <w:rFonts w:eastAsia="Times New Roman"/>
          <w:color w:val="000000"/>
        </w:rPr>
        <w:t>.  His words call us and lead us by the hand</w:t>
      </w:r>
      <w:r w:rsidR="004927A0">
        <w:rPr>
          <w:rFonts w:eastAsia="Times New Roman"/>
          <w:color w:val="000000"/>
        </w:rPr>
        <w:t>,</w:t>
      </w:r>
      <w:r w:rsidR="00332FBE" w:rsidRPr="00332FBE">
        <w:rPr>
          <w:rFonts w:eastAsia="Times New Roman"/>
          <w:color w:val="000000"/>
        </w:rPr>
        <w:t xml:space="preserve"> out of nothing into something, from nobody into somebody.  In our own minds, we are tempted to think, “once poor, always poor,” but in the mind of Jesus, this is not the case.  The powerful words of Jesus call us to change our status in our own minds and in the </w:t>
      </w:r>
      <w:r w:rsidR="00332FBE" w:rsidRPr="00332FBE">
        <w:rPr>
          <w:rFonts w:eastAsia="Times New Roman"/>
          <w:color w:val="000000"/>
        </w:rPr>
        <w:lastRenderedPageBreak/>
        <w:t xml:space="preserve">minds of others.  None of us are ever the </w:t>
      </w:r>
      <w:proofErr w:type="gramStart"/>
      <w:r w:rsidR="00332FBE" w:rsidRPr="00332FBE">
        <w:rPr>
          <w:rFonts w:eastAsia="Times New Roman"/>
          <w:color w:val="000000"/>
        </w:rPr>
        <w:t>sum total</w:t>
      </w:r>
      <w:proofErr w:type="gramEnd"/>
      <w:r w:rsidR="00332FBE" w:rsidRPr="00332FBE">
        <w:rPr>
          <w:rFonts w:eastAsia="Times New Roman"/>
          <w:color w:val="000000"/>
        </w:rPr>
        <w:t xml:space="preserve"> of all we have in our possession.  We are so much more than the things we have accumulated in life.  Jesus wants to make sure we know this and believe this.</w:t>
      </w:r>
      <w:r w:rsidR="004927A0">
        <w:rPr>
          <w:rFonts w:eastAsia="Times New Roman"/>
          <w:color w:val="000000"/>
        </w:rPr>
        <w:t xml:space="preserve">  In </w:t>
      </w:r>
      <w:r w:rsidR="001E76BF">
        <w:rPr>
          <w:rFonts w:eastAsia="Times New Roman"/>
          <w:color w:val="000000"/>
        </w:rPr>
        <w:t xml:space="preserve">Luke’s </w:t>
      </w:r>
      <w:r w:rsidR="004927A0">
        <w:rPr>
          <w:rFonts w:eastAsia="Times New Roman"/>
          <w:color w:val="000000"/>
        </w:rPr>
        <w:t xml:space="preserve">sermon, YOU MATTER! </w:t>
      </w:r>
      <w:r w:rsidR="00332FBE" w:rsidRPr="00332FBE">
        <w:rPr>
          <w:rFonts w:eastAsia="Times New Roman"/>
          <w:color w:val="000000"/>
        </w:rPr>
        <w:br/>
      </w:r>
      <w:r w:rsidR="00332FBE" w:rsidRPr="00332FBE">
        <w:rPr>
          <w:rFonts w:eastAsia="Times New Roman"/>
          <w:color w:val="000000"/>
        </w:rPr>
        <w:br/>
        <w:t xml:space="preserve">Secondly, Jesus highlights what it means to love God and to love neighbor, the two most important commandments summing up the First Testament.  The message is </w:t>
      </w:r>
      <w:r w:rsidR="001E76BF">
        <w:rPr>
          <w:rFonts w:eastAsia="Times New Roman"/>
          <w:color w:val="000000"/>
        </w:rPr>
        <w:t>NOT</w:t>
      </w:r>
      <w:r w:rsidR="00332FBE" w:rsidRPr="00332FBE">
        <w:rPr>
          <w:rFonts w:eastAsia="Times New Roman"/>
          <w:color w:val="000000"/>
        </w:rPr>
        <w:t xml:space="preserve"> “do as you have been done to,” but the message is “do as God has done for you.”  In each of the beatitudes, </w:t>
      </w:r>
      <w:r w:rsidR="001E76BF">
        <w:rPr>
          <w:rFonts w:eastAsia="Times New Roman"/>
          <w:color w:val="000000"/>
        </w:rPr>
        <w:br/>
        <w:t xml:space="preserve">as Luke remembers them, </w:t>
      </w:r>
      <w:r w:rsidR="00332FBE" w:rsidRPr="00332FBE">
        <w:rPr>
          <w:rFonts w:eastAsia="Times New Roman"/>
          <w:color w:val="000000"/>
        </w:rPr>
        <w:t xml:space="preserve">God is giving us a new basis for honor in our community.  Instead of each line being read as: “Blessed are…” or “Happy are …” a better reading might be “Honored are …”  By the same token, </w:t>
      </w:r>
      <w:r w:rsidR="001E76BF">
        <w:rPr>
          <w:rFonts w:eastAsia="Times New Roman"/>
          <w:color w:val="000000"/>
        </w:rPr>
        <w:t xml:space="preserve">in Luke’s version of the beatitudes, </w:t>
      </w:r>
      <w:r w:rsidR="00332FBE" w:rsidRPr="00332FBE">
        <w:rPr>
          <w:rFonts w:eastAsia="Times New Roman"/>
          <w:color w:val="000000"/>
        </w:rPr>
        <w:t>instead of reading “Woe to you who…” we might better read “How shameless it is to …”</w:t>
      </w:r>
      <w:r w:rsidR="001E76BF">
        <w:rPr>
          <w:rFonts w:eastAsia="Times New Roman"/>
          <w:color w:val="000000"/>
        </w:rPr>
        <w:t xml:space="preserve"> </w:t>
      </w:r>
      <w:r w:rsidR="00332FBE" w:rsidRPr="00332FBE">
        <w:rPr>
          <w:rFonts w:eastAsia="Times New Roman"/>
          <w:color w:val="000000"/>
        </w:rPr>
        <w:t xml:space="preserve">To use the word “Blessed are…” we are using an honoring language.  It is not what our society values that defines us, but it is what God values that defines us.  And Jesus is about to tell us specifically what God values, who God values.  In the reign of God, honor falls on </w:t>
      </w:r>
      <w:r w:rsidR="001E76BF">
        <w:rPr>
          <w:rFonts w:eastAsia="Times New Roman"/>
          <w:color w:val="000000"/>
        </w:rPr>
        <w:t>all people</w:t>
      </w:r>
      <w:r w:rsidR="00332FBE" w:rsidRPr="00332FBE">
        <w:rPr>
          <w:rFonts w:eastAsia="Times New Roman"/>
          <w:color w:val="000000"/>
        </w:rPr>
        <w:t xml:space="preserve"> ostracized from honor, </w:t>
      </w:r>
      <w:r w:rsidR="001E76BF">
        <w:rPr>
          <w:rFonts w:eastAsia="Times New Roman"/>
          <w:color w:val="000000"/>
        </w:rPr>
        <w:t xml:space="preserve">all </w:t>
      </w:r>
      <w:r w:rsidR="00332FBE" w:rsidRPr="00332FBE">
        <w:rPr>
          <w:rFonts w:eastAsia="Times New Roman"/>
          <w:color w:val="000000"/>
        </w:rPr>
        <w:t xml:space="preserve">who are cast out of honor and who are </w:t>
      </w:r>
      <w:r w:rsidR="001E76BF">
        <w:rPr>
          <w:rFonts w:eastAsia="Times New Roman"/>
          <w:color w:val="000000"/>
        </w:rPr>
        <w:t>NOT</w:t>
      </w:r>
      <w:r w:rsidR="00332FBE" w:rsidRPr="00332FBE">
        <w:rPr>
          <w:rFonts w:eastAsia="Times New Roman"/>
          <w:color w:val="000000"/>
        </w:rPr>
        <w:t xml:space="preserve"> normally honored. </w:t>
      </w:r>
      <w:r w:rsidR="001E76BF">
        <w:rPr>
          <w:rFonts w:eastAsia="Times New Roman"/>
          <w:color w:val="000000"/>
        </w:rPr>
        <w:t xml:space="preserve">Luke’s sermon privileges the poor. </w:t>
      </w:r>
      <w:r w:rsidR="00332FBE" w:rsidRPr="00332FBE">
        <w:rPr>
          <w:rFonts w:eastAsia="Times New Roman"/>
          <w:color w:val="000000"/>
        </w:rPr>
        <w:br/>
      </w:r>
      <w:r w:rsidR="00332FBE" w:rsidRPr="00332FBE">
        <w:rPr>
          <w:rFonts w:eastAsia="Times New Roman"/>
          <w:color w:val="000000"/>
        </w:rPr>
        <w:br/>
      </w:r>
      <w:r w:rsidR="001E76BF">
        <w:rPr>
          <w:rFonts w:eastAsia="Times New Roman"/>
          <w:color w:val="000000"/>
        </w:rPr>
        <w:t>Both Matthew and Luke share the idea of “Be-Attitude,” that we</w:t>
      </w:r>
      <w:r w:rsidR="004D3352">
        <w:rPr>
          <w:rFonts w:eastAsia="Times New Roman"/>
          <w:color w:val="000000"/>
        </w:rPr>
        <w:t>, you and I,</w:t>
      </w:r>
      <w:r w:rsidR="001E76BF">
        <w:rPr>
          <w:rFonts w:eastAsia="Times New Roman"/>
          <w:color w:val="000000"/>
        </w:rPr>
        <w:t xml:space="preserve"> are being called into Being what God wants us to be. </w:t>
      </w:r>
      <w:r w:rsidR="001E76BF">
        <w:rPr>
          <w:rFonts w:eastAsia="Times New Roman"/>
          <w:color w:val="000000"/>
        </w:rPr>
        <w:br/>
      </w:r>
      <w:r w:rsidR="001E76BF">
        <w:rPr>
          <w:rFonts w:eastAsia="Times New Roman"/>
          <w:color w:val="000000"/>
        </w:rPr>
        <w:br/>
      </w:r>
      <w:r w:rsidR="004D3352">
        <w:rPr>
          <w:rFonts w:eastAsia="Times New Roman"/>
          <w:color w:val="000000"/>
        </w:rPr>
        <w:t>Honored are we, the poor in spirit, the poor, the outcast, for ours is the kingdom of heaven.</w:t>
      </w:r>
      <w:r w:rsidR="00332FBE" w:rsidRPr="00332FBE">
        <w:rPr>
          <w:rFonts w:eastAsia="Times New Roman"/>
          <w:color w:val="000000"/>
        </w:rPr>
        <w:br/>
        <w:t xml:space="preserve"> (open / shut kingdom)</w:t>
      </w:r>
      <w:r w:rsidR="004D3352">
        <w:rPr>
          <w:rFonts w:eastAsia="Times New Roman"/>
          <w:color w:val="000000"/>
        </w:rPr>
        <w:t>. Honor is not about how many material resources you possess.</w:t>
      </w:r>
      <w:r w:rsidR="00332FBE" w:rsidRPr="00332FBE">
        <w:rPr>
          <w:rFonts w:eastAsia="Times New Roman"/>
          <w:color w:val="000000"/>
        </w:rPr>
        <w:br/>
        <w:t>    Is 57:15 – “For thus says the high and lofty one, who inhabits eternity, whose name is Holy, I dwell in the high and holy place, and also with those who are contrite and humble in spirit, to revive the spirit of the humble, and to revive the heart of the contrite.”</w:t>
      </w:r>
      <w:r w:rsidR="00332FBE" w:rsidRPr="00332FBE">
        <w:rPr>
          <w:rFonts w:eastAsia="Times New Roman"/>
          <w:color w:val="000000"/>
        </w:rPr>
        <w:br/>
        <w:t>    Psalm 34:6 “The poor cried, and the Lord heard, and saved [the poor] out of all troubles.”</w:t>
      </w:r>
      <w:r w:rsidR="00332FBE" w:rsidRPr="00332FBE">
        <w:rPr>
          <w:rFonts w:eastAsia="Times New Roman"/>
          <w:color w:val="000000"/>
        </w:rPr>
        <w:br/>
      </w:r>
      <w:r w:rsidR="00332FBE" w:rsidRPr="00332FBE">
        <w:rPr>
          <w:rFonts w:eastAsia="Times New Roman"/>
          <w:color w:val="000000"/>
        </w:rPr>
        <w:br/>
      </w:r>
      <w:r w:rsidR="004D3352">
        <w:rPr>
          <w:rFonts w:eastAsia="Times New Roman"/>
          <w:color w:val="000000"/>
        </w:rPr>
        <w:t>Honored</w:t>
      </w:r>
      <w:r w:rsidR="00332FBE" w:rsidRPr="00332FBE">
        <w:rPr>
          <w:rFonts w:eastAsia="Times New Roman"/>
          <w:color w:val="000000"/>
        </w:rPr>
        <w:t xml:space="preserve"> are </w:t>
      </w:r>
      <w:r w:rsidR="004D3352">
        <w:rPr>
          <w:rFonts w:eastAsia="Times New Roman"/>
          <w:color w:val="000000"/>
        </w:rPr>
        <w:t xml:space="preserve">we </w:t>
      </w:r>
      <w:r w:rsidR="00332FBE" w:rsidRPr="00332FBE">
        <w:rPr>
          <w:rFonts w:eastAsia="Times New Roman"/>
          <w:color w:val="000000"/>
        </w:rPr>
        <w:t xml:space="preserve">who mourn, for </w:t>
      </w:r>
      <w:r w:rsidR="004D3352">
        <w:rPr>
          <w:rFonts w:eastAsia="Times New Roman"/>
          <w:color w:val="000000"/>
        </w:rPr>
        <w:t>we</w:t>
      </w:r>
      <w:r w:rsidR="00332FBE" w:rsidRPr="00332FBE">
        <w:rPr>
          <w:rFonts w:eastAsia="Times New Roman"/>
          <w:color w:val="000000"/>
        </w:rPr>
        <w:t xml:space="preserve"> will be comforted</w:t>
      </w:r>
      <w:r w:rsidR="00332FBE" w:rsidRPr="00332FBE">
        <w:rPr>
          <w:rFonts w:eastAsia="Times New Roman"/>
          <w:color w:val="000000"/>
        </w:rPr>
        <w:br/>
        <w:t>    Isaiah 61:2-3 –(2) to comfort all who mourn, (3)  the oil of gladness instead of mourning.</w:t>
      </w:r>
      <w:r w:rsidR="00332FBE" w:rsidRPr="00332FBE">
        <w:rPr>
          <w:rFonts w:eastAsia="Times New Roman"/>
          <w:color w:val="000000"/>
        </w:rPr>
        <w:br/>
      </w:r>
      <w:r w:rsidR="00332FBE" w:rsidRPr="00332FBE">
        <w:rPr>
          <w:rFonts w:eastAsia="Times New Roman"/>
          <w:color w:val="000000"/>
        </w:rPr>
        <w:br/>
      </w:r>
      <w:r w:rsidR="004D3352">
        <w:rPr>
          <w:rFonts w:eastAsia="Times New Roman"/>
          <w:color w:val="000000"/>
        </w:rPr>
        <w:t>Honored</w:t>
      </w:r>
      <w:r w:rsidR="00332FBE" w:rsidRPr="00332FBE">
        <w:rPr>
          <w:rFonts w:eastAsia="Times New Roman"/>
          <w:color w:val="000000"/>
        </w:rPr>
        <w:t xml:space="preserve"> are </w:t>
      </w:r>
      <w:r w:rsidR="004D3352">
        <w:rPr>
          <w:rFonts w:eastAsia="Times New Roman"/>
          <w:color w:val="000000"/>
        </w:rPr>
        <w:t xml:space="preserve">we, </w:t>
      </w:r>
      <w:r w:rsidR="00332FBE" w:rsidRPr="00332FBE">
        <w:rPr>
          <w:rFonts w:eastAsia="Times New Roman"/>
          <w:color w:val="000000"/>
        </w:rPr>
        <w:t xml:space="preserve">the meek, for </w:t>
      </w:r>
      <w:r w:rsidR="004D3352">
        <w:rPr>
          <w:rFonts w:eastAsia="Times New Roman"/>
          <w:color w:val="000000"/>
        </w:rPr>
        <w:t>we</w:t>
      </w:r>
      <w:r w:rsidR="00332FBE" w:rsidRPr="00332FBE">
        <w:rPr>
          <w:rFonts w:eastAsia="Times New Roman"/>
          <w:color w:val="000000"/>
        </w:rPr>
        <w:t xml:space="preserve"> will inherit the earth</w:t>
      </w:r>
      <w:r w:rsidR="00332FBE" w:rsidRPr="00332FBE">
        <w:rPr>
          <w:rFonts w:eastAsia="Times New Roman"/>
          <w:color w:val="000000"/>
        </w:rPr>
        <w:br/>
        <w:t>    Psalm 37:11 – the meek shall inherit the land and delight themselves in abundant prosperity</w:t>
      </w:r>
      <w:r w:rsidR="00332FBE" w:rsidRPr="00332FBE">
        <w:rPr>
          <w:rFonts w:eastAsia="Times New Roman"/>
          <w:color w:val="000000"/>
        </w:rPr>
        <w:br/>
        <w:t>    Numbers 12:3  “Moses was very humble, more so than anyone else on the face of the earth.” (Moses was acutely aware of his limitations.)</w:t>
      </w:r>
      <w:r w:rsidR="00332FBE" w:rsidRPr="00332FBE">
        <w:rPr>
          <w:rFonts w:eastAsia="Times New Roman"/>
          <w:color w:val="000000"/>
        </w:rPr>
        <w:br/>
      </w:r>
      <w:r w:rsidR="00332FBE" w:rsidRPr="00332FBE">
        <w:rPr>
          <w:rFonts w:eastAsia="Times New Roman"/>
          <w:color w:val="000000"/>
        </w:rPr>
        <w:br/>
      </w:r>
      <w:r w:rsidR="004D3352">
        <w:rPr>
          <w:rFonts w:eastAsia="Times New Roman"/>
          <w:color w:val="000000"/>
        </w:rPr>
        <w:t>Honored</w:t>
      </w:r>
      <w:r w:rsidR="00332FBE" w:rsidRPr="00332FBE">
        <w:rPr>
          <w:rFonts w:eastAsia="Times New Roman"/>
          <w:color w:val="000000"/>
        </w:rPr>
        <w:t xml:space="preserve"> are </w:t>
      </w:r>
      <w:r w:rsidR="004D3352">
        <w:rPr>
          <w:rFonts w:eastAsia="Times New Roman"/>
          <w:color w:val="000000"/>
        </w:rPr>
        <w:t>we</w:t>
      </w:r>
      <w:r w:rsidR="00332FBE" w:rsidRPr="00332FBE">
        <w:rPr>
          <w:rFonts w:eastAsia="Times New Roman"/>
          <w:color w:val="000000"/>
        </w:rPr>
        <w:t xml:space="preserve"> who hunger and thirst for righteousness, for </w:t>
      </w:r>
      <w:r w:rsidR="004D3352">
        <w:rPr>
          <w:rFonts w:eastAsia="Times New Roman"/>
          <w:color w:val="000000"/>
        </w:rPr>
        <w:t>we</w:t>
      </w:r>
      <w:r w:rsidR="00332FBE" w:rsidRPr="00332FBE">
        <w:rPr>
          <w:rFonts w:eastAsia="Times New Roman"/>
          <w:color w:val="000000"/>
        </w:rPr>
        <w:t xml:space="preserve"> will be filled.</w:t>
      </w:r>
      <w:r w:rsidR="00332FBE" w:rsidRPr="00332FBE">
        <w:rPr>
          <w:rFonts w:eastAsia="Times New Roman"/>
          <w:color w:val="000000"/>
        </w:rPr>
        <w:br/>
        <w:t>    Isaiah 55:1-2 – everyone who thirsts, come to the waters; you that have no money, come, buy and eat! Come buy wine and milk without money and without price ... delight yourself in rich food</w:t>
      </w:r>
      <w:r w:rsidR="004D3352">
        <w:rPr>
          <w:rFonts w:eastAsia="Times New Roman"/>
          <w:color w:val="000000"/>
        </w:rPr>
        <w:t xml:space="preserve">. </w:t>
      </w:r>
      <w:r w:rsidR="00332FBE" w:rsidRPr="00332FBE">
        <w:rPr>
          <w:rFonts w:eastAsia="Times New Roman"/>
          <w:color w:val="000000"/>
        </w:rPr>
        <w:t xml:space="preserve">   [It is a call to holy </w:t>
      </w:r>
      <w:proofErr w:type="gramStart"/>
      <w:r w:rsidR="00332FBE" w:rsidRPr="00332FBE">
        <w:rPr>
          <w:rFonts w:eastAsia="Times New Roman"/>
          <w:color w:val="000000"/>
        </w:rPr>
        <w:t>living,  devotion</w:t>
      </w:r>
      <w:proofErr w:type="gramEnd"/>
      <w:r w:rsidR="00332FBE" w:rsidRPr="00332FBE">
        <w:rPr>
          <w:rFonts w:eastAsia="Times New Roman"/>
          <w:color w:val="000000"/>
        </w:rPr>
        <w:t xml:space="preserve"> to obedience]</w:t>
      </w:r>
      <w:r w:rsidR="004D3352">
        <w:rPr>
          <w:rFonts w:eastAsia="Times New Roman"/>
          <w:color w:val="000000"/>
        </w:rPr>
        <w:t xml:space="preserve">; </w:t>
      </w:r>
      <w:r w:rsidR="00332FBE" w:rsidRPr="00332FBE">
        <w:rPr>
          <w:rFonts w:eastAsia="Times New Roman"/>
          <w:color w:val="000000"/>
        </w:rPr>
        <w:t>The shameless are those who outwardly appear righteous. (28)</w:t>
      </w:r>
      <w:r w:rsidR="00332FBE" w:rsidRPr="00332FBE">
        <w:rPr>
          <w:rFonts w:eastAsia="Times New Roman"/>
          <w:color w:val="000000"/>
        </w:rPr>
        <w:br/>
      </w:r>
      <w:r w:rsidR="00332FBE" w:rsidRPr="00332FBE">
        <w:rPr>
          <w:rFonts w:eastAsia="Times New Roman"/>
          <w:color w:val="000000"/>
        </w:rPr>
        <w:br/>
      </w:r>
      <w:r w:rsidR="004D3352">
        <w:rPr>
          <w:rFonts w:eastAsia="Times New Roman"/>
          <w:color w:val="000000"/>
        </w:rPr>
        <w:t xml:space="preserve">Honored </w:t>
      </w:r>
      <w:r w:rsidR="00332FBE" w:rsidRPr="00332FBE">
        <w:rPr>
          <w:rFonts w:eastAsia="Times New Roman"/>
          <w:color w:val="000000"/>
        </w:rPr>
        <w:t xml:space="preserve">are </w:t>
      </w:r>
      <w:r w:rsidR="004D3352">
        <w:rPr>
          <w:rFonts w:eastAsia="Times New Roman"/>
          <w:color w:val="000000"/>
        </w:rPr>
        <w:t>we, who are</w:t>
      </w:r>
      <w:r w:rsidR="00332FBE" w:rsidRPr="00332FBE">
        <w:rPr>
          <w:rFonts w:eastAsia="Times New Roman"/>
          <w:color w:val="000000"/>
        </w:rPr>
        <w:t xml:space="preserve"> merciful, for </w:t>
      </w:r>
      <w:r w:rsidR="004D3352">
        <w:rPr>
          <w:rFonts w:eastAsia="Times New Roman"/>
          <w:color w:val="000000"/>
        </w:rPr>
        <w:t>we</w:t>
      </w:r>
      <w:r w:rsidR="00332FBE" w:rsidRPr="00332FBE">
        <w:rPr>
          <w:rFonts w:eastAsia="Times New Roman"/>
          <w:color w:val="000000"/>
        </w:rPr>
        <w:t xml:space="preserve"> will receive mercy</w:t>
      </w:r>
      <w:r w:rsidR="00332FBE" w:rsidRPr="00332FBE">
        <w:rPr>
          <w:rFonts w:eastAsia="Times New Roman"/>
          <w:color w:val="000000"/>
        </w:rPr>
        <w:br/>
        <w:t>     The shameless have neglected mercy. (23)</w:t>
      </w:r>
      <w:r w:rsidR="00332FBE" w:rsidRPr="00332FBE">
        <w:rPr>
          <w:rFonts w:eastAsia="Times New Roman"/>
          <w:color w:val="000000"/>
        </w:rPr>
        <w:br/>
      </w:r>
      <w:r w:rsidR="00E758BF">
        <w:rPr>
          <w:rFonts w:eastAsia="Times New Roman"/>
          <w:color w:val="000000"/>
        </w:rPr>
        <w:t>Honored</w:t>
      </w:r>
      <w:r w:rsidR="00332FBE" w:rsidRPr="00332FBE">
        <w:rPr>
          <w:rFonts w:eastAsia="Times New Roman"/>
          <w:color w:val="000000"/>
        </w:rPr>
        <w:t xml:space="preserve"> are </w:t>
      </w:r>
      <w:r w:rsidR="00E758BF">
        <w:rPr>
          <w:rFonts w:eastAsia="Times New Roman"/>
          <w:color w:val="000000"/>
        </w:rPr>
        <w:t xml:space="preserve">we, </w:t>
      </w:r>
      <w:r w:rsidR="00332FBE" w:rsidRPr="00332FBE">
        <w:rPr>
          <w:rFonts w:eastAsia="Times New Roman"/>
          <w:color w:val="000000"/>
        </w:rPr>
        <w:t xml:space="preserve">the pure in heart, for </w:t>
      </w:r>
      <w:r w:rsidR="00E758BF">
        <w:rPr>
          <w:rFonts w:eastAsia="Times New Roman"/>
          <w:color w:val="000000"/>
        </w:rPr>
        <w:t>we</w:t>
      </w:r>
      <w:r w:rsidR="00332FBE" w:rsidRPr="00332FBE">
        <w:rPr>
          <w:rFonts w:eastAsia="Times New Roman"/>
          <w:color w:val="000000"/>
        </w:rPr>
        <w:t xml:space="preserve"> will see God.</w:t>
      </w:r>
      <w:r w:rsidR="00332FBE" w:rsidRPr="00332FBE">
        <w:rPr>
          <w:rFonts w:eastAsia="Times New Roman"/>
          <w:color w:val="000000"/>
        </w:rPr>
        <w:br/>
        <w:t xml:space="preserve">    Psalm 24:4 – those who have clean hands and pure hearts, who do not </w:t>
      </w:r>
      <w:proofErr w:type="gramStart"/>
      <w:r w:rsidR="00332FBE" w:rsidRPr="00332FBE">
        <w:rPr>
          <w:rFonts w:eastAsia="Times New Roman"/>
          <w:color w:val="000000"/>
        </w:rPr>
        <w:t>lift up</w:t>
      </w:r>
      <w:proofErr w:type="gramEnd"/>
      <w:r w:rsidR="00332FBE" w:rsidRPr="00332FBE">
        <w:rPr>
          <w:rFonts w:eastAsia="Times New Roman"/>
          <w:color w:val="000000"/>
        </w:rPr>
        <w:t xml:space="preserve"> their souls to what is false and do not swear deceitfully.  They will receive blessing from the Lord.</w:t>
      </w:r>
      <w:r w:rsidR="00332FBE" w:rsidRPr="00332FBE">
        <w:rPr>
          <w:rFonts w:eastAsia="Times New Roman"/>
          <w:color w:val="000000"/>
        </w:rPr>
        <w:br/>
        <w:t xml:space="preserve">    Job 19:25-26 – “For I know that my Redeemer lives and that at the last he will stand upon the </w:t>
      </w:r>
      <w:r w:rsidR="00332FBE" w:rsidRPr="00332FBE">
        <w:rPr>
          <w:rFonts w:eastAsia="Times New Roman"/>
          <w:color w:val="000000"/>
        </w:rPr>
        <w:lastRenderedPageBreak/>
        <w:t>earth, and after my skin has been thus destroyed, then in my flesh I shall see God.”</w:t>
      </w:r>
      <w:r w:rsidR="00332FBE" w:rsidRPr="00332FBE">
        <w:rPr>
          <w:rFonts w:eastAsia="Times New Roman"/>
          <w:color w:val="000000"/>
        </w:rPr>
        <w:br/>
        <w:t>    [the heart is the center of the inner life, the pure participate in reconciling work of peace] </w:t>
      </w:r>
      <w:r w:rsidR="00332FBE" w:rsidRPr="00332FBE">
        <w:rPr>
          <w:rFonts w:eastAsia="Times New Roman"/>
          <w:color w:val="000000"/>
        </w:rPr>
        <w:br/>
        <w:t>    The shameless are impure. (27)</w:t>
      </w:r>
      <w:r w:rsidR="00332FBE" w:rsidRPr="00332FBE">
        <w:rPr>
          <w:rFonts w:eastAsia="Times New Roman"/>
          <w:color w:val="000000"/>
        </w:rPr>
        <w:br/>
      </w:r>
      <w:r w:rsidR="00332FBE" w:rsidRPr="00332FBE">
        <w:rPr>
          <w:rFonts w:eastAsia="Times New Roman"/>
          <w:color w:val="000000"/>
        </w:rPr>
        <w:br/>
      </w:r>
      <w:r w:rsidR="00E758BF">
        <w:rPr>
          <w:rFonts w:eastAsia="Times New Roman"/>
          <w:color w:val="000000"/>
        </w:rPr>
        <w:t xml:space="preserve">Honored </w:t>
      </w:r>
      <w:r w:rsidR="00332FBE" w:rsidRPr="00332FBE">
        <w:rPr>
          <w:rFonts w:eastAsia="Times New Roman"/>
          <w:color w:val="000000"/>
        </w:rPr>
        <w:t xml:space="preserve">are </w:t>
      </w:r>
      <w:r w:rsidR="00E758BF">
        <w:rPr>
          <w:rFonts w:eastAsia="Times New Roman"/>
          <w:color w:val="000000"/>
        </w:rPr>
        <w:t xml:space="preserve">we, </w:t>
      </w:r>
      <w:r w:rsidR="00332FBE" w:rsidRPr="00332FBE">
        <w:rPr>
          <w:rFonts w:eastAsia="Times New Roman"/>
          <w:color w:val="000000"/>
        </w:rPr>
        <w:t xml:space="preserve">the peacemakers, for </w:t>
      </w:r>
      <w:r w:rsidR="00E758BF">
        <w:rPr>
          <w:rFonts w:eastAsia="Times New Roman"/>
          <w:color w:val="000000"/>
        </w:rPr>
        <w:t>we</w:t>
      </w:r>
      <w:r w:rsidR="00332FBE" w:rsidRPr="00332FBE">
        <w:rPr>
          <w:rFonts w:eastAsia="Times New Roman"/>
          <w:color w:val="000000"/>
        </w:rPr>
        <w:t xml:space="preserve"> will be called children of God</w:t>
      </w:r>
      <w:r w:rsidR="00332FBE" w:rsidRPr="00332FBE">
        <w:rPr>
          <w:rFonts w:eastAsia="Times New Roman"/>
          <w:color w:val="000000"/>
        </w:rPr>
        <w:br/>
        <w:t>    The shameless are the children of Gehenna. (15)</w:t>
      </w:r>
      <w:r w:rsidR="00332FBE" w:rsidRPr="00332FBE">
        <w:rPr>
          <w:rFonts w:eastAsia="Times New Roman"/>
          <w:color w:val="000000"/>
        </w:rPr>
        <w:br/>
      </w:r>
      <w:r w:rsidR="00E758BF">
        <w:rPr>
          <w:rFonts w:eastAsia="Times New Roman"/>
          <w:color w:val="000000"/>
        </w:rPr>
        <w:t>Honored are we,</w:t>
      </w:r>
      <w:r w:rsidR="00332FBE" w:rsidRPr="00332FBE">
        <w:rPr>
          <w:rFonts w:eastAsia="Times New Roman"/>
          <w:color w:val="000000"/>
        </w:rPr>
        <w:t xml:space="preserve"> who are persecuted for righteousness’ sake, for </w:t>
      </w:r>
      <w:r w:rsidR="00E758BF">
        <w:rPr>
          <w:rFonts w:eastAsia="Times New Roman"/>
          <w:color w:val="000000"/>
        </w:rPr>
        <w:t>ours</w:t>
      </w:r>
      <w:r w:rsidR="00332FBE" w:rsidRPr="00332FBE">
        <w:rPr>
          <w:rFonts w:eastAsia="Times New Roman"/>
          <w:color w:val="000000"/>
        </w:rPr>
        <w:t xml:space="preserve"> is the kingdom of heaven</w:t>
      </w:r>
      <w:r w:rsidR="00332FBE" w:rsidRPr="00332FBE">
        <w:rPr>
          <w:rFonts w:eastAsia="Times New Roman"/>
          <w:color w:val="000000"/>
        </w:rPr>
        <w:br/>
        <w:t>  </w:t>
      </w:r>
      <w:proofErr w:type="gramStart"/>
      <w:r w:rsidR="00332FBE" w:rsidRPr="00332FBE">
        <w:rPr>
          <w:rFonts w:eastAsia="Times New Roman"/>
          <w:color w:val="000000"/>
        </w:rPr>
        <w:t>   [</w:t>
      </w:r>
      <w:proofErr w:type="gramEnd"/>
      <w:r w:rsidR="00332FBE" w:rsidRPr="00332FBE">
        <w:rPr>
          <w:rFonts w:eastAsia="Times New Roman"/>
          <w:color w:val="000000"/>
        </w:rPr>
        <w:t>Harassment is a sign of God’s favor, as we see with the prophets.]   </w:t>
      </w:r>
      <w:r w:rsidR="00332FBE" w:rsidRPr="00332FBE">
        <w:rPr>
          <w:rFonts w:eastAsia="Times New Roman"/>
          <w:color w:val="000000"/>
        </w:rPr>
        <w:br/>
        <w:t>     The shameless are the children of those who killed the prophets. (31)</w:t>
      </w:r>
      <w:r w:rsidR="00332FBE" w:rsidRPr="00332FBE">
        <w:rPr>
          <w:rFonts w:eastAsia="Times New Roman"/>
          <w:color w:val="000000"/>
        </w:rPr>
        <w:br/>
      </w:r>
      <w:r w:rsidR="00332FBE" w:rsidRPr="00332FBE">
        <w:rPr>
          <w:rFonts w:eastAsia="Times New Roman"/>
          <w:color w:val="000000"/>
        </w:rPr>
        <w:br/>
      </w:r>
      <w:r w:rsidRPr="00C219BB">
        <w:rPr>
          <w:rFonts w:eastAsia="Times New Roman"/>
          <w:color w:val="000000"/>
        </w:rPr>
        <w:br/>
      </w:r>
      <w:r w:rsidR="00135D15" w:rsidRPr="00135D15">
        <w:rPr>
          <w:rFonts w:eastAsia="Times New Roman"/>
          <w:b/>
          <w:color w:val="000000"/>
        </w:rPr>
        <w:t>[6]</w:t>
      </w:r>
      <w:r w:rsidR="00135D15">
        <w:rPr>
          <w:rFonts w:eastAsia="Times New Roman"/>
          <w:color w:val="000000"/>
        </w:rPr>
        <w:t xml:space="preserve"> </w:t>
      </w:r>
      <w:r w:rsidRPr="00C219BB">
        <w:rPr>
          <w:rFonts w:eastAsia="Times New Roman"/>
          <w:color w:val="000000"/>
        </w:rPr>
        <w:t xml:space="preserve">“Blessed are </w:t>
      </w:r>
      <w:r w:rsidR="00E758BF">
        <w:rPr>
          <w:rFonts w:eastAsia="Times New Roman"/>
          <w:color w:val="000000"/>
        </w:rPr>
        <w:t>we</w:t>
      </w:r>
      <w:r w:rsidRPr="00C219BB">
        <w:rPr>
          <w:rFonts w:eastAsia="Times New Roman"/>
          <w:color w:val="000000"/>
        </w:rPr>
        <w:t xml:space="preserve"> when people hate </w:t>
      </w:r>
      <w:r w:rsidR="00E758BF">
        <w:rPr>
          <w:rFonts w:eastAsia="Times New Roman"/>
          <w:color w:val="000000"/>
        </w:rPr>
        <w:t>us</w:t>
      </w:r>
      <w:r w:rsidRPr="00C219BB">
        <w:rPr>
          <w:rFonts w:eastAsia="Times New Roman"/>
          <w:color w:val="000000"/>
        </w:rPr>
        <w:t xml:space="preserve">, revile </w:t>
      </w:r>
      <w:r w:rsidR="00E758BF">
        <w:rPr>
          <w:rFonts w:eastAsia="Times New Roman"/>
          <w:color w:val="000000"/>
        </w:rPr>
        <w:t>us</w:t>
      </w:r>
      <w:r w:rsidRPr="00C219BB">
        <w:rPr>
          <w:rFonts w:eastAsia="Times New Roman"/>
          <w:color w:val="000000"/>
        </w:rPr>
        <w:t xml:space="preserve">, defame </w:t>
      </w:r>
      <w:r w:rsidR="00E758BF">
        <w:rPr>
          <w:rFonts w:eastAsia="Times New Roman"/>
          <w:color w:val="000000"/>
        </w:rPr>
        <w:t>us</w:t>
      </w:r>
      <w:r w:rsidRPr="00C219BB">
        <w:rPr>
          <w:rFonts w:eastAsia="Times New Roman"/>
          <w:color w:val="000000"/>
        </w:rPr>
        <w:t xml:space="preserve">! Woe to </w:t>
      </w:r>
      <w:r w:rsidR="00E758BF">
        <w:rPr>
          <w:rFonts w:eastAsia="Times New Roman"/>
          <w:color w:val="000000"/>
        </w:rPr>
        <w:t>us</w:t>
      </w:r>
      <w:r w:rsidRPr="00C219BB">
        <w:rPr>
          <w:rFonts w:eastAsia="Times New Roman"/>
          <w:color w:val="000000"/>
        </w:rPr>
        <w:t xml:space="preserve"> when</w:t>
      </w:r>
      <w:r>
        <w:rPr>
          <w:rFonts w:eastAsia="Times New Roman"/>
          <w:color w:val="000000"/>
        </w:rPr>
        <w:t xml:space="preserve"> </w:t>
      </w:r>
      <w:r w:rsidRPr="00C219BB">
        <w:rPr>
          <w:rFonts w:eastAsia="Times New Roman"/>
          <w:color w:val="000000"/>
        </w:rPr>
        <w:t xml:space="preserve">all speak well of </w:t>
      </w:r>
      <w:r w:rsidR="00E758BF">
        <w:rPr>
          <w:rFonts w:eastAsia="Times New Roman"/>
          <w:color w:val="000000"/>
        </w:rPr>
        <w:t>us</w:t>
      </w:r>
      <w:r w:rsidRPr="00C219BB">
        <w:rPr>
          <w:rFonts w:eastAsia="Times New Roman"/>
          <w:color w:val="000000"/>
        </w:rPr>
        <w:t>!” (Lk 6:22, 26) For our ancestors spoke well of the false</w:t>
      </w:r>
      <w:r>
        <w:rPr>
          <w:rFonts w:eastAsia="Times New Roman"/>
          <w:color w:val="000000"/>
        </w:rPr>
        <w:t xml:space="preserve"> </w:t>
      </w:r>
      <w:r w:rsidRPr="00C219BB">
        <w:rPr>
          <w:rFonts w:eastAsia="Times New Roman"/>
          <w:color w:val="000000"/>
        </w:rPr>
        <w:t>prophets; our ancestors revile</w:t>
      </w:r>
      <w:r w:rsidR="00E758BF">
        <w:rPr>
          <w:rFonts w:eastAsia="Times New Roman"/>
          <w:color w:val="000000"/>
        </w:rPr>
        <w:t>d</w:t>
      </w:r>
      <w:r w:rsidRPr="00C219BB">
        <w:rPr>
          <w:rFonts w:eastAsia="Times New Roman"/>
          <w:color w:val="000000"/>
        </w:rPr>
        <w:t xml:space="preserve"> the true prophets. It is a badge of honor when</w:t>
      </w:r>
      <w:r>
        <w:rPr>
          <w:rFonts w:eastAsia="Times New Roman"/>
          <w:color w:val="000000"/>
        </w:rPr>
        <w:t xml:space="preserve"> </w:t>
      </w:r>
      <w:r w:rsidRPr="00C219BB">
        <w:rPr>
          <w:rFonts w:eastAsia="Times New Roman"/>
          <w:color w:val="000000"/>
        </w:rPr>
        <w:t xml:space="preserve">people speak ill of </w:t>
      </w:r>
      <w:r w:rsidR="00E758BF">
        <w:rPr>
          <w:rFonts w:eastAsia="Times New Roman"/>
          <w:color w:val="000000"/>
        </w:rPr>
        <w:t>us</w:t>
      </w:r>
      <w:r w:rsidRPr="00C219BB">
        <w:rPr>
          <w:rFonts w:eastAsia="Times New Roman"/>
          <w:color w:val="000000"/>
        </w:rPr>
        <w:t xml:space="preserve">, for </w:t>
      </w:r>
      <w:r w:rsidR="00E758BF">
        <w:rPr>
          <w:rFonts w:eastAsia="Times New Roman"/>
          <w:color w:val="000000"/>
        </w:rPr>
        <w:t>we</w:t>
      </w:r>
      <w:r w:rsidRPr="00C219BB">
        <w:rPr>
          <w:rFonts w:eastAsia="Times New Roman"/>
          <w:color w:val="000000"/>
        </w:rPr>
        <w:t xml:space="preserve"> are following in the </w:t>
      </w:r>
      <w:proofErr w:type="gramStart"/>
      <w:r w:rsidRPr="00C219BB">
        <w:rPr>
          <w:rFonts w:eastAsia="Times New Roman"/>
          <w:color w:val="000000"/>
        </w:rPr>
        <w:t>steps</w:t>
      </w:r>
      <w:proofErr w:type="gramEnd"/>
      <w:r w:rsidRPr="00C219BB">
        <w:rPr>
          <w:rFonts w:eastAsia="Times New Roman"/>
          <w:color w:val="000000"/>
        </w:rPr>
        <w:t xml:space="preserve"> of the prophets, Elijah,</w:t>
      </w:r>
      <w:r>
        <w:rPr>
          <w:rFonts w:eastAsia="Times New Roman"/>
          <w:color w:val="000000"/>
        </w:rPr>
        <w:t xml:space="preserve"> </w:t>
      </w:r>
      <w:r w:rsidRPr="00C219BB">
        <w:rPr>
          <w:rFonts w:eastAsia="Times New Roman"/>
          <w:color w:val="000000"/>
        </w:rPr>
        <w:t>Elisha, Nathan, Moses, Samuel. This is a far cry from Paul’s description of a</w:t>
      </w:r>
      <w:r>
        <w:rPr>
          <w:rFonts w:eastAsia="Times New Roman"/>
          <w:color w:val="000000"/>
        </w:rPr>
        <w:t xml:space="preserve"> </w:t>
      </w:r>
      <w:r w:rsidRPr="00C219BB">
        <w:rPr>
          <w:rFonts w:eastAsia="Times New Roman"/>
          <w:color w:val="000000"/>
        </w:rPr>
        <w:t>bishop in the church, that outsiders should perceive well of such a person who</w:t>
      </w:r>
      <w:r w:rsidR="00135D15">
        <w:rPr>
          <w:rFonts w:eastAsia="Times New Roman"/>
          <w:color w:val="000000"/>
        </w:rPr>
        <w:t xml:space="preserve"> </w:t>
      </w:r>
      <w:r w:rsidRPr="00C219BB">
        <w:rPr>
          <w:rFonts w:eastAsia="Times New Roman"/>
          <w:color w:val="000000"/>
        </w:rPr>
        <w:t>represents the church (1 Tim. 3:7). Luke is determined that we should sit up and</w:t>
      </w:r>
      <w:r>
        <w:rPr>
          <w:rFonts w:eastAsia="Times New Roman"/>
          <w:color w:val="000000"/>
        </w:rPr>
        <w:t xml:space="preserve"> </w:t>
      </w:r>
      <w:r w:rsidRPr="00C219BB">
        <w:rPr>
          <w:rFonts w:eastAsia="Times New Roman"/>
          <w:color w:val="000000"/>
        </w:rPr>
        <w:t xml:space="preserve">listen, taking to heart the conversation on the </w:t>
      </w:r>
      <w:proofErr w:type="gramStart"/>
      <w:r w:rsidRPr="00C219BB">
        <w:rPr>
          <w:rFonts w:eastAsia="Times New Roman"/>
          <w:color w:val="000000"/>
        </w:rPr>
        <w:t>plain</w:t>
      </w:r>
      <w:proofErr w:type="gramEnd"/>
      <w:r w:rsidRPr="00C219BB">
        <w:rPr>
          <w:rFonts w:eastAsia="Times New Roman"/>
          <w:color w:val="000000"/>
        </w:rPr>
        <w:t>.</w:t>
      </w:r>
      <w:r>
        <w:rPr>
          <w:rFonts w:eastAsia="Times New Roman"/>
          <w:color w:val="000000"/>
        </w:rPr>
        <w:t xml:space="preserve"> </w:t>
      </w:r>
      <w:r w:rsidRPr="00C219BB">
        <w:rPr>
          <w:rFonts w:eastAsia="Times New Roman"/>
          <w:color w:val="000000"/>
        </w:rPr>
        <w:t xml:space="preserve">Luke’s Sermon on the Plain, on </w:t>
      </w:r>
      <w:proofErr w:type="gramStart"/>
      <w:r w:rsidRPr="00C219BB">
        <w:rPr>
          <w:rFonts w:eastAsia="Times New Roman"/>
          <w:color w:val="000000"/>
        </w:rPr>
        <w:t>the Level</w:t>
      </w:r>
      <w:proofErr w:type="gramEnd"/>
      <w:r w:rsidRPr="00C219BB">
        <w:rPr>
          <w:rFonts w:eastAsia="Times New Roman"/>
          <w:color w:val="000000"/>
        </w:rPr>
        <w:t xml:space="preserve"> Place, is filled with opposites and</w:t>
      </w:r>
      <w:r>
        <w:rPr>
          <w:rFonts w:eastAsia="Times New Roman"/>
          <w:color w:val="000000"/>
        </w:rPr>
        <w:t xml:space="preserve"> </w:t>
      </w:r>
      <w:r w:rsidRPr="00C219BB">
        <w:rPr>
          <w:rFonts w:eastAsia="Times New Roman"/>
          <w:color w:val="000000"/>
        </w:rPr>
        <w:t xml:space="preserve">reversals. Jesus speaks for God, </w:t>
      </w:r>
      <w:r w:rsidR="00E758BF">
        <w:rPr>
          <w:rFonts w:eastAsia="Times New Roman"/>
          <w:color w:val="000000"/>
        </w:rPr>
        <w:t>NOT</w:t>
      </w:r>
      <w:r w:rsidRPr="00C219BB">
        <w:rPr>
          <w:rFonts w:eastAsia="Times New Roman"/>
          <w:color w:val="000000"/>
        </w:rPr>
        <w:t xml:space="preserve"> with what we want to hear, but with what we</w:t>
      </w:r>
      <w:r w:rsidR="00135D15">
        <w:rPr>
          <w:rFonts w:eastAsia="Times New Roman"/>
          <w:color w:val="000000"/>
        </w:rPr>
        <w:t xml:space="preserve"> </w:t>
      </w:r>
      <w:r w:rsidRPr="00C219BB">
        <w:rPr>
          <w:rFonts w:eastAsia="Times New Roman"/>
          <w:color w:val="000000"/>
        </w:rPr>
        <w:t xml:space="preserve">don’t expect to hear. If </w:t>
      </w:r>
      <w:r w:rsidR="00E758BF">
        <w:rPr>
          <w:rFonts w:eastAsia="Times New Roman"/>
          <w:color w:val="000000"/>
        </w:rPr>
        <w:t>we</w:t>
      </w:r>
      <w:r w:rsidRPr="00C219BB">
        <w:rPr>
          <w:rFonts w:eastAsia="Times New Roman"/>
          <w:color w:val="000000"/>
        </w:rPr>
        <w:t xml:space="preserve"> expected to hear this, then </w:t>
      </w:r>
      <w:r w:rsidR="00E758BF">
        <w:rPr>
          <w:rFonts w:eastAsia="Times New Roman"/>
          <w:color w:val="000000"/>
        </w:rPr>
        <w:t>we</w:t>
      </w:r>
      <w:r w:rsidRPr="00C219BB">
        <w:rPr>
          <w:rFonts w:eastAsia="Times New Roman"/>
          <w:color w:val="000000"/>
        </w:rPr>
        <w:t xml:space="preserve"> are mistaken. Matthew</w:t>
      </w:r>
      <w:r>
        <w:rPr>
          <w:rFonts w:eastAsia="Times New Roman"/>
          <w:color w:val="000000"/>
        </w:rPr>
        <w:t xml:space="preserve"> </w:t>
      </w:r>
      <w:r w:rsidRPr="00C219BB">
        <w:rPr>
          <w:rFonts w:eastAsia="Times New Roman"/>
          <w:color w:val="000000"/>
        </w:rPr>
        <w:t>wants you to hear “poor in spirit (</w:t>
      </w:r>
      <w:proofErr w:type="spellStart"/>
      <w:r w:rsidRPr="00C219BB">
        <w:rPr>
          <w:rFonts w:eastAsia="Times New Roman"/>
          <w:i/>
          <w:iCs/>
          <w:color w:val="000000"/>
        </w:rPr>
        <w:t>en</w:t>
      </w:r>
      <w:proofErr w:type="spellEnd"/>
      <w:r w:rsidRPr="00C219BB">
        <w:rPr>
          <w:rFonts w:eastAsia="Times New Roman"/>
          <w:i/>
          <w:iCs/>
          <w:color w:val="000000"/>
        </w:rPr>
        <w:t xml:space="preserve"> </w:t>
      </w:r>
      <w:proofErr w:type="spellStart"/>
      <w:r w:rsidRPr="00C219BB">
        <w:rPr>
          <w:rFonts w:eastAsia="Times New Roman"/>
          <w:i/>
          <w:iCs/>
          <w:color w:val="000000"/>
        </w:rPr>
        <w:t>pneumati</w:t>
      </w:r>
      <w:proofErr w:type="spellEnd"/>
      <w:r w:rsidRPr="00C219BB">
        <w:rPr>
          <w:rFonts w:eastAsia="Times New Roman"/>
          <w:color w:val="000000"/>
        </w:rPr>
        <w:t> - spiritually humble),” but Luke</w:t>
      </w:r>
      <w:r>
        <w:rPr>
          <w:rFonts w:eastAsia="Times New Roman"/>
          <w:color w:val="000000"/>
        </w:rPr>
        <w:t xml:space="preserve"> </w:t>
      </w:r>
      <w:r w:rsidRPr="00C219BB">
        <w:rPr>
          <w:rFonts w:eastAsia="Times New Roman"/>
          <w:color w:val="000000"/>
        </w:rPr>
        <w:t>wants you to hear “poor (</w:t>
      </w:r>
      <w:proofErr w:type="spellStart"/>
      <w:r w:rsidRPr="00C219BB">
        <w:rPr>
          <w:rFonts w:eastAsia="Times New Roman"/>
          <w:i/>
          <w:iCs/>
          <w:color w:val="000000"/>
        </w:rPr>
        <w:t>ptóchos</w:t>
      </w:r>
      <w:proofErr w:type="spellEnd"/>
      <w:r w:rsidRPr="00C219BB">
        <w:rPr>
          <w:rFonts w:eastAsia="Times New Roman"/>
          <w:i/>
          <w:iCs/>
          <w:color w:val="000000"/>
        </w:rPr>
        <w:t xml:space="preserve"> </w:t>
      </w:r>
      <w:r w:rsidRPr="00C219BB">
        <w:rPr>
          <w:rFonts w:eastAsia="Times New Roman"/>
          <w:color w:val="000000"/>
        </w:rPr>
        <w:t xml:space="preserve">- beggars).” </w:t>
      </w:r>
      <w:proofErr w:type="gramStart"/>
      <w:r w:rsidRPr="00C219BB">
        <w:rPr>
          <w:rFonts w:eastAsia="Times New Roman"/>
          <w:color w:val="000000"/>
        </w:rPr>
        <w:t>The hungry</w:t>
      </w:r>
      <w:proofErr w:type="gramEnd"/>
      <w:r w:rsidRPr="00C219BB">
        <w:rPr>
          <w:rFonts w:eastAsia="Times New Roman"/>
          <w:color w:val="000000"/>
        </w:rPr>
        <w:t xml:space="preserve"> will one day be fully</w:t>
      </w:r>
      <w:r>
        <w:rPr>
          <w:rFonts w:eastAsia="Times New Roman"/>
          <w:color w:val="000000"/>
        </w:rPr>
        <w:t xml:space="preserve"> </w:t>
      </w:r>
      <w:r w:rsidRPr="00C219BB">
        <w:rPr>
          <w:rFonts w:eastAsia="Times New Roman"/>
          <w:color w:val="000000"/>
        </w:rPr>
        <w:t xml:space="preserve">fed, </w:t>
      </w:r>
      <w:r w:rsidR="00E758BF">
        <w:rPr>
          <w:rFonts w:eastAsia="Times New Roman"/>
          <w:color w:val="000000"/>
        </w:rPr>
        <w:t>we</w:t>
      </w:r>
      <w:r w:rsidRPr="00C219BB">
        <w:rPr>
          <w:rFonts w:eastAsia="Times New Roman"/>
          <w:color w:val="000000"/>
        </w:rPr>
        <w:t xml:space="preserve"> who weep </w:t>
      </w:r>
      <w:r w:rsidR="00E758BF">
        <w:rPr>
          <w:rFonts w:eastAsia="Times New Roman"/>
          <w:color w:val="000000"/>
        </w:rPr>
        <w:t>NOW</w:t>
      </w:r>
      <w:r w:rsidRPr="00C219BB">
        <w:rPr>
          <w:rFonts w:eastAsia="Times New Roman"/>
          <w:color w:val="000000"/>
        </w:rPr>
        <w:t xml:space="preserve"> will one day laugh. One day, </w:t>
      </w:r>
      <w:r w:rsidR="00E758BF">
        <w:rPr>
          <w:rFonts w:eastAsia="Times New Roman"/>
          <w:color w:val="000000"/>
        </w:rPr>
        <w:t>we</w:t>
      </w:r>
      <w:r w:rsidRPr="00C219BB">
        <w:rPr>
          <w:rFonts w:eastAsia="Times New Roman"/>
          <w:color w:val="000000"/>
        </w:rPr>
        <w:t xml:space="preserve"> who are well-fed </w:t>
      </w:r>
      <w:r w:rsidR="00E758BF">
        <w:rPr>
          <w:rFonts w:eastAsia="Times New Roman"/>
          <w:color w:val="000000"/>
        </w:rPr>
        <w:t>NOW</w:t>
      </w:r>
      <w:r w:rsidRPr="00C219BB">
        <w:rPr>
          <w:rFonts w:eastAsia="Times New Roman"/>
          <w:color w:val="000000"/>
        </w:rPr>
        <w:t xml:space="preserve"> may be hungry. One day, </w:t>
      </w:r>
      <w:r w:rsidR="00E758BF">
        <w:rPr>
          <w:rFonts w:eastAsia="Times New Roman"/>
          <w:color w:val="000000"/>
        </w:rPr>
        <w:t>we</w:t>
      </w:r>
      <w:r w:rsidRPr="00C219BB">
        <w:rPr>
          <w:rFonts w:eastAsia="Times New Roman"/>
          <w:color w:val="000000"/>
        </w:rPr>
        <w:t xml:space="preserve"> who</w:t>
      </w:r>
      <w:r w:rsidR="00E758BF">
        <w:rPr>
          <w:rFonts w:eastAsia="Times New Roman"/>
          <w:color w:val="000000"/>
        </w:rPr>
        <w:t xml:space="preserve"> NOW</w:t>
      </w:r>
      <w:r w:rsidRPr="00C219BB">
        <w:rPr>
          <w:rFonts w:eastAsia="Times New Roman"/>
          <w:color w:val="000000"/>
        </w:rPr>
        <w:t xml:space="preserve"> laugh at </w:t>
      </w:r>
      <w:proofErr w:type="gramStart"/>
      <w:r w:rsidRPr="00C219BB">
        <w:rPr>
          <w:rFonts w:eastAsia="Times New Roman"/>
          <w:color w:val="000000"/>
        </w:rPr>
        <w:t>others,</w:t>
      </w:r>
      <w:proofErr w:type="gramEnd"/>
      <w:r w:rsidRPr="00C219BB">
        <w:rPr>
          <w:rFonts w:eastAsia="Times New Roman"/>
          <w:color w:val="000000"/>
        </w:rPr>
        <w:t xml:space="preserve"> will be laughed at </w:t>
      </w:r>
      <w:r w:rsidR="00E758BF">
        <w:rPr>
          <w:rFonts w:eastAsia="Times New Roman"/>
          <w:color w:val="000000"/>
        </w:rPr>
        <w:t>our</w:t>
      </w:r>
      <w:r w:rsidRPr="00C219BB">
        <w:rPr>
          <w:rFonts w:eastAsia="Times New Roman"/>
          <w:color w:val="000000"/>
        </w:rPr>
        <w:t>selves.</w:t>
      </w:r>
      <w:r w:rsidR="002E7F01">
        <w:rPr>
          <w:rFonts w:eastAsia="Times New Roman"/>
          <w:color w:val="000000"/>
        </w:rPr>
        <w:t xml:space="preserve"> </w:t>
      </w:r>
      <w:r w:rsidR="00CD0226">
        <w:rPr>
          <w:rFonts w:eastAsia="Times New Roman"/>
          <w:color w:val="000000"/>
        </w:rPr>
        <w:br/>
      </w:r>
      <w:r w:rsidR="00CD0226">
        <w:rPr>
          <w:rFonts w:eastAsia="Times New Roman"/>
          <w:color w:val="000000"/>
        </w:rPr>
        <w:br/>
      </w:r>
      <w:r w:rsidRPr="00C219BB">
        <w:rPr>
          <w:rFonts w:eastAsia="Times New Roman"/>
          <w:color w:val="000000"/>
        </w:rPr>
        <w:t xml:space="preserve">Who </w:t>
      </w:r>
      <w:r w:rsidR="00E758BF">
        <w:rPr>
          <w:rFonts w:eastAsia="Times New Roman"/>
          <w:color w:val="000000"/>
        </w:rPr>
        <w:t>among</w:t>
      </w:r>
      <w:r w:rsidRPr="00C219BB">
        <w:rPr>
          <w:rFonts w:eastAsia="Times New Roman"/>
          <w:color w:val="000000"/>
        </w:rPr>
        <w:t xml:space="preserve"> us does </w:t>
      </w:r>
      <w:r w:rsidR="00E758BF">
        <w:rPr>
          <w:rFonts w:eastAsia="Times New Roman"/>
          <w:color w:val="000000"/>
        </w:rPr>
        <w:t>NOT</w:t>
      </w:r>
      <w:r w:rsidRPr="00C219BB">
        <w:rPr>
          <w:rFonts w:eastAsia="Times New Roman"/>
          <w:color w:val="000000"/>
        </w:rPr>
        <w:t xml:space="preserve"> know that reversals happen when we least expect </w:t>
      </w:r>
      <w:proofErr w:type="gramStart"/>
      <w:r w:rsidRPr="00C219BB">
        <w:rPr>
          <w:rFonts w:eastAsia="Times New Roman"/>
          <w:color w:val="000000"/>
        </w:rPr>
        <w:t>it</w:t>
      </w:r>
      <w:proofErr w:type="gramEnd"/>
      <w:r w:rsidRPr="00C219BB">
        <w:rPr>
          <w:rFonts w:eastAsia="Times New Roman"/>
          <w:color w:val="000000"/>
        </w:rPr>
        <w:t>? Things</w:t>
      </w:r>
      <w:r>
        <w:rPr>
          <w:rFonts w:eastAsia="Times New Roman"/>
          <w:color w:val="000000"/>
        </w:rPr>
        <w:t xml:space="preserve"> </w:t>
      </w:r>
      <w:r w:rsidRPr="00C219BB">
        <w:rPr>
          <w:rFonts w:eastAsia="Times New Roman"/>
          <w:color w:val="000000"/>
        </w:rPr>
        <w:t>are going great, and then, suddenly, they are not so great. Riches come and go, but</w:t>
      </w:r>
      <w:r>
        <w:rPr>
          <w:rFonts w:eastAsia="Times New Roman"/>
          <w:color w:val="000000"/>
        </w:rPr>
        <w:t xml:space="preserve"> </w:t>
      </w:r>
      <w:r w:rsidRPr="00C219BB">
        <w:rPr>
          <w:rFonts w:eastAsia="Times New Roman"/>
          <w:color w:val="000000"/>
        </w:rPr>
        <w:t xml:space="preserve">only the unconditional love of God remains the same throughout our lives. Invest in heavenly treasures, </w:t>
      </w:r>
      <w:r w:rsidR="00E758BF">
        <w:rPr>
          <w:rFonts w:eastAsia="Times New Roman"/>
          <w:color w:val="000000"/>
        </w:rPr>
        <w:t>NOT</w:t>
      </w:r>
      <w:r w:rsidRPr="00C219BB">
        <w:rPr>
          <w:rFonts w:eastAsia="Times New Roman"/>
          <w:color w:val="000000"/>
        </w:rPr>
        <w:t xml:space="preserve"> in worldly ones. The rich have already received their</w:t>
      </w:r>
      <w:r>
        <w:rPr>
          <w:rFonts w:eastAsia="Times New Roman"/>
          <w:color w:val="000000"/>
        </w:rPr>
        <w:t xml:space="preserve"> </w:t>
      </w:r>
      <w:r w:rsidRPr="00C219BB">
        <w:rPr>
          <w:rFonts w:eastAsia="Times New Roman"/>
          <w:color w:val="000000"/>
        </w:rPr>
        <w:t xml:space="preserve">reward, but our reward, infinitely great, is yet to come. </w:t>
      </w:r>
      <w:r w:rsidR="00CD0226">
        <w:rPr>
          <w:rFonts w:eastAsia="Times New Roman"/>
          <w:color w:val="000000"/>
        </w:rPr>
        <w:br/>
      </w:r>
      <w:r w:rsidR="00CD0226" w:rsidRPr="00CD0226">
        <w:rPr>
          <w:rFonts w:eastAsia="Times New Roman"/>
          <w:b/>
          <w:bCs/>
          <w:color w:val="000000"/>
        </w:rPr>
        <w:t>[7]</w:t>
      </w:r>
      <w:r w:rsidR="00CD0226">
        <w:rPr>
          <w:rFonts w:eastAsia="Times New Roman"/>
          <w:color w:val="000000"/>
        </w:rPr>
        <w:t xml:space="preserve"> </w:t>
      </w:r>
      <w:r w:rsidRPr="00C219BB">
        <w:rPr>
          <w:rFonts w:eastAsia="Times New Roman"/>
          <w:color w:val="000000"/>
        </w:rPr>
        <w:t>Lend, expecting nothing</w:t>
      </w:r>
      <w:r>
        <w:rPr>
          <w:rFonts w:eastAsia="Times New Roman"/>
          <w:color w:val="000000"/>
        </w:rPr>
        <w:t xml:space="preserve"> </w:t>
      </w:r>
      <w:r w:rsidRPr="00C219BB">
        <w:rPr>
          <w:rFonts w:eastAsia="Times New Roman"/>
          <w:color w:val="000000"/>
        </w:rPr>
        <w:t xml:space="preserve">in return, and </w:t>
      </w:r>
      <w:r w:rsidR="00CD0226">
        <w:rPr>
          <w:rFonts w:eastAsia="Times New Roman"/>
          <w:b/>
          <w:color w:val="000000"/>
        </w:rPr>
        <w:t>our</w:t>
      </w:r>
      <w:r w:rsidRPr="00C219BB">
        <w:rPr>
          <w:rFonts w:eastAsia="Times New Roman"/>
          <w:color w:val="000000"/>
        </w:rPr>
        <w:t xml:space="preserve"> reward will be great. A goodly measure, pressed down, shaken</w:t>
      </w:r>
      <w:r>
        <w:rPr>
          <w:rFonts w:eastAsia="Times New Roman"/>
          <w:color w:val="000000"/>
        </w:rPr>
        <w:t xml:space="preserve"> </w:t>
      </w:r>
      <w:r w:rsidRPr="00C219BB">
        <w:rPr>
          <w:rFonts w:eastAsia="Times New Roman"/>
          <w:color w:val="000000"/>
        </w:rPr>
        <w:t xml:space="preserve">together, running over… </w:t>
      </w:r>
      <w:r w:rsidR="00CD0226">
        <w:rPr>
          <w:rFonts w:eastAsia="Times New Roman"/>
          <w:color w:val="000000"/>
        </w:rPr>
        <w:br/>
      </w:r>
      <w:r w:rsidR="00CD0226">
        <w:rPr>
          <w:rFonts w:eastAsia="Times New Roman"/>
          <w:color w:val="000000"/>
        </w:rPr>
        <w:br/>
      </w:r>
      <w:r w:rsidRPr="00C219BB">
        <w:rPr>
          <w:rFonts w:eastAsia="Times New Roman"/>
          <w:color w:val="000000"/>
        </w:rPr>
        <w:t>Be merciful just as God is merciful. Love ou</w:t>
      </w:r>
      <w:r w:rsidR="00CD0226">
        <w:rPr>
          <w:rFonts w:eastAsia="Times New Roman"/>
          <w:color w:val="000000"/>
        </w:rPr>
        <w:t>r</w:t>
      </w:r>
      <w:r w:rsidRPr="00C219BB">
        <w:rPr>
          <w:rFonts w:eastAsia="Times New Roman"/>
          <w:color w:val="000000"/>
        </w:rPr>
        <w:t xml:space="preserve"> enemies.</w:t>
      </w:r>
      <w:r>
        <w:rPr>
          <w:rFonts w:eastAsia="Times New Roman"/>
          <w:color w:val="000000"/>
        </w:rPr>
        <w:t xml:space="preserve"> </w:t>
      </w:r>
      <w:r w:rsidRPr="00C219BB">
        <w:rPr>
          <w:rFonts w:eastAsia="Times New Roman"/>
          <w:color w:val="000000"/>
        </w:rPr>
        <w:t> Do good to</w:t>
      </w:r>
      <w:r w:rsidR="00CD0226">
        <w:rPr>
          <w:rFonts w:eastAsia="Times New Roman"/>
          <w:color w:val="000000"/>
        </w:rPr>
        <w:t xml:space="preserve"> people</w:t>
      </w:r>
      <w:r w:rsidRPr="00C219BB">
        <w:rPr>
          <w:rFonts w:eastAsia="Times New Roman"/>
          <w:color w:val="000000"/>
        </w:rPr>
        <w:t xml:space="preserve"> who hate</w:t>
      </w:r>
      <w:r w:rsidR="00CD0226">
        <w:rPr>
          <w:rFonts w:eastAsia="Times New Roman"/>
          <w:color w:val="000000"/>
        </w:rPr>
        <w:t xml:space="preserve"> us</w:t>
      </w:r>
      <w:r w:rsidRPr="00C219BB">
        <w:rPr>
          <w:rFonts w:eastAsia="Times New Roman"/>
          <w:color w:val="000000"/>
        </w:rPr>
        <w:t xml:space="preserve">. Bless </w:t>
      </w:r>
      <w:r w:rsidR="00CD0226">
        <w:rPr>
          <w:rFonts w:eastAsia="Times New Roman"/>
          <w:color w:val="000000"/>
        </w:rPr>
        <w:t>people</w:t>
      </w:r>
      <w:r w:rsidRPr="00C219BB">
        <w:rPr>
          <w:rFonts w:eastAsia="Times New Roman"/>
          <w:color w:val="000000"/>
        </w:rPr>
        <w:t xml:space="preserve"> who curse </w:t>
      </w:r>
      <w:r w:rsidR="00CD0226">
        <w:rPr>
          <w:rFonts w:eastAsia="Times New Roman"/>
          <w:color w:val="000000"/>
        </w:rPr>
        <w:t>us</w:t>
      </w:r>
      <w:r w:rsidRPr="00C219BB">
        <w:rPr>
          <w:rFonts w:eastAsia="Times New Roman"/>
          <w:color w:val="000000"/>
        </w:rPr>
        <w:t>. Pray for ou</w:t>
      </w:r>
      <w:r w:rsidR="00CD0226">
        <w:rPr>
          <w:rFonts w:eastAsia="Times New Roman"/>
          <w:color w:val="000000"/>
        </w:rPr>
        <w:t xml:space="preserve">r </w:t>
      </w:r>
      <w:r w:rsidRPr="00C219BB">
        <w:rPr>
          <w:rFonts w:eastAsia="Times New Roman"/>
          <w:color w:val="000000"/>
        </w:rPr>
        <w:t>abusers.</w:t>
      </w:r>
      <w:r>
        <w:rPr>
          <w:rFonts w:eastAsia="Times New Roman"/>
          <w:color w:val="000000"/>
        </w:rPr>
        <w:t xml:space="preserve"> </w:t>
      </w:r>
      <w:r w:rsidRPr="00C219BB">
        <w:rPr>
          <w:rFonts w:eastAsia="Times New Roman"/>
          <w:color w:val="000000"/>
        </w:rPr>
        <w:t> An eye for an eye, a tooth for a tooth, revenge of all kinds and any kind, only</w:t>
      </w:r>
      <w:r w:rsidR="00135D15">
        <w:rPr>
          <w:rFonts w:eastAsia="Times New Roman"/>
          <w:color w:val="000000"/>
        </w:rPr>
        <w:t xml:space="preserve"> </w:t>
      </w:r>
      <w:r w:rsidRPr="00C219BB">
        <w:rPr>
          <w:rFonts w:eastAsia="Times New Roman"/>
          <w:color w:val="000000"/>
        </w:rPr>
        <w:t>leaves all of us diminished and without hope. Let God be the One who decides.</w:t>
      </w:r>
      <w:r>
        <w:rPr>
          <w:rFonts w:eastAsia="Times New Roman"/>
          <w:color w:val="000000"/>
        </w:rPr>
        <w:t xml:space="preserve"> </w:t>
      </w:r>
      <w:r w:rsidRPr="00C219BB">
        <w:rPr>
          <w:rFonts w:eastAsia="Times New Roman"/>
          <w:color w:val="000000"/>
        </w:rPr>
        <w:t xml:space="preserve">This is the truth about justice and righteousness that God wants us to hear. </w:t>
      </w:r>
      <w:r w:rsidR="00CD0226">
        <w:rPr>
          <w:rFonts w:eastAsia="Times New Roman"/>
          <w:color w:val="000000"/>
        </w:rPr>
        <w:t>NOW</w:t>
      </w:r>
      <w:r>
        <w:rPr>
          <w:rFonts w:eastAsia="Times New Roman"/>
          <w:color w:val="000000"/>
        </w:rPr>
        <w:t xml:space="preserve"> </w:t>
      </w:r>
      <w:r w:rsidRPr="00C219BB">
        <w:rPr>
          <w:rFonts w:eastAsia="Times New Roman"/>
          <w:color w:val="000000"/>
        </w:rPr>
        <w:t>that we have heard it, what are our complaints about God? What is our part in the conversation? What is it that we hold against God? What has been harmful in our</w:t>
      </w:r>
      <w:r>
        <w:rPr>
          <w:rFonts w:eastAsia="Times New Roman"/>
          <w:color w:val="000000"/>
        </w:rPr>
        <w:t xml:space="preserve"> </w:t>
      </w:r>
      <w:r w:rsidRPr="00C219BB">
        <w:rPr>
          <w:rFonts w:eastAsia="Times New Roman"/>
          <w:color w:val="000000"/>
        </w:rPr>
        <w:t>relationship with God? We are within the safety of the Talking Rock. We are under</w:t>
      </w:r>
      <w:r>
        <w:rPr>
          <w:rFonts w:eastAsia="Times New Roman"/>
          <w:color w:val="000000"/>
        </w:rPr>
        <w:t xml:space="preserve"> </w:t>
      </w:r>
      <w:r w:rsidRPr="00C219BB">
        <w:rPr>
          <w:rFonts w:eastAsia="Times New Roman"/>
          <w:color w:val="000000"/>
        </w:rPr>
        <w:t>God’s protection. God’s mercy surrounds this place. Take your time. God is deeply</w:t>
      </w:r>
      <w:r>
        <w:rPr>
          <w:rFonts w:eastAsia="Times New Roman"/>
          <w:color w:val="000000"/>
        </w:rPr>
        <w:t xml:space="preserve"> </w:t>
      </w:r>
      <w:r w:rsidRPr="00C219BB">
        <w:rPr>
          <w:rFonts w:eastAsia="Times New Roman"/>
          <w:color w:val="000000"/>
        </w:rPr>
        <w:t>listening. Your innermost reality is deeply held in confidence. God will not let us</w:t>
      </w:r>
      <w:r>
        <w:rPr>
          <w:rFonts w:eastAsia="Times New Roman"/>
          <w:color w:val="000000"/>
        </w:rPr>
        <w:t xml:space="preserve"> </w:t>
      </w:r>
      <w:r w:rsidRPr="00C219BB">
        <w:rPr>
          <w:rFonts w:eastAsia="Times New Roman"/>
          <w:color w:val="000000"/>
        </w:rPr>
        <w:t>walk away without a long redeeming hug, without sharing tears together.</w:t>
      </w:r>
    </w:p>
    <w:p w14:paraId="069240A3" w14:textId="0733F6FA" w:rsidR="00C219BB" w:rsidRPr="00C219BB" w:rsidRDefault="00C219BB" w:rsidP="00C219BB">
      <w:pPr>
        <w:spacing w:after="240"/>
        <w:rPr>
          <w:rFonts w:eastAsia="Times New Roman"/>
          <w:color w:val="000000"/>
        </w:rPr>
      </w:pPr>
      <w:r w:rsidRPr="00C219BB">
        <w:rPr>
          <w:rFonts w:eastAsia="Times New Roman"/>
          <w:color w:val="000000"/>
        </w:rPr>
        <w:br/>
        <w:t>The world is full of reversals, full of events we do not expect. In all such reversals,</w:t>
      </w:r>
      <w:r w:rsidR="00CD0226">
        <w:rPr>
          <w:rFonts w:eastAsia="Times New Roman"/>
          <w:color w:val="000000"/>
        </w:rPr>
        <w:t xml:space="preserve"> </w:t>
      </w:r>
      <w:r w:rsidRPr="00C219BB">
        <w:rPr>
          <w:rFonts w:eastAsia="Times New Roman"/>
          <w:color w:val="000000"/>
        </w:rPr>
        <w:t>but for the grace of God go we. Moreover, we can always expect God to love us</w:t>
      </w:r>
      <w:r>
        <w:rPr>
          <w:rFonts w:eastAsia="Times New Roman"/>
          <w:color w:val="000000"/>
        </w:rPr>
        <w:t xml:space="preserve"> </w:t>
      </w:r>
      <w:r w:rsidRPr="00C219BB">
        <w:rPr>
          <w:rFonts w:eastAsia="Times New Roman"/>
          <w:color w:val="000000"/>
        </w:rPr>
        <w:t>and listen to us. God’s compassion always changes the rules for the better, always</w:t>
      </w:r>
      <w:r>
        <w:rPr>
          <w:rFonts w:eastAsia="Times New Roman"/>
          <w:color w:val="000000"/>
        </w:rPr>
        <w:t xml:space="preserve"> </w:t>
      </w:r>
      <w:r w:rsidRPr="00C219BB">
        <w:rPr>
          <w:rFonts w:eastAsia="Times New Roman"/>
          <w:color w:val="000000"/>
        </w:rPr>
        <w:t xml:space="preserve">bends the moral arc of the universe </w:t>
      </w:r>
      <w:r w:rsidRPr="00C219BB">
        <w:rPr>
          <w:rFonts w:eastAsia="Times New Roman"/>
          <w:color w:val="000000"/>
        </w:rPr>
        <w:lastRenderedPageBreak/>
        <w:t>towards love. Though we may be victims of</w:t>
      </w:r>
      <w:r>
        <w:rPr>
          <w:rFonts w:eastAsia="Times New Roman"/>
          <w:color w:val="000000"/>
        </w:rPr>
        <w:t xml:space="preserve"> </w:t>
      </w:r>
      <w:r w:rsidRPr="00C219BB">
        <w:rPr>
          <w:rFonts w:eastAsia="Times New Roman"/>
          <w:color w:val="000000"/>
        </w:rPr>
        <w:t>abuse or hostility, we do not allow ourselves to be defined by these. We do not react in kind, abuse for abuse, hate for hate, hurt for hurt, but instead we act</w:t>
      </w:r>
      <w:r>
        <w:rPr>
          <w:rFonts w:eastAsia="Times New Roman"/>
          <w:color w:val="000000"/>
        </w:rPr>
        <w:t xml:space="preserve"> </w:t>
      </w:r>
      <w:r w:rsidRPr="00C219BB">
        <w:rPr>
          <w:rFonts w:eastAsia="Times New Roman"/>
          <w:color w:val="000000"/>
        </w:rPr>
        <w:t>intentionally with love, not condemning others or passing judgment upon them. As God has compassion on the ungrateful and unthinking, so we are called to do the same.</w:t>
      </w:r>
      <w:r w:rsidRPr="00C219BB">
        <w:rPr>
          <w:rFonts w:eastAsia="Times New Roman"/>
          <w:color w:val="000000"/>
        </w:rPr>
        <w:br/>
      </w:r>
      <w:r w:rsidRPr="00C219BB">
        <w:rPr>
          <w:rFonts w:eastAsia="Times New Roman"/>
          <w:color w:val="000000"/>
        </w:rPr>
        <w:br/>
        <w:t>Are we upset that God should hold us accountable? Are we upset that God allows</w:t>
      </w:r>
      <w:r>
        <w:rPr>
          <w:rFonts w:eastAsia="Times New Roman"/>
          <w:color w:val="000000"/>
        </w:rPr>
        <w:t xml:space="preserve"> </w:t>
      </w:r>
      <w:r w:rsidRPr="00C219BB">
        <w:rPr>
          <w:rFonts w:eastAsia="Times New Roman"/>
          <w:color w:val="000000"/>
        </w:rPr>
        <w:t>us to hold God accountable? This is the radical nature of God’s love that survives</w:t>
      </w:r>
      <w:r>
        <w:rPr>
          <w:rFonts w:eastAsia="Times New Roman"/>
          <w:color w:val="000000"/>
        </w:rPr>
        <w:t xml:space="preserve"> </w:t>
      </w:r>
      <w:r w:rsidRPr="00C219BB">
        <w:rPr>
          <w:rFonts w:eastAsia="Times New Roman"/>
          <w:color w:val="000000"/>
        </w:rPr>
        <w:t>all reversals. This is the very nature of covenant, the very essence of relationship.</w:t>
      </w:r>
      <w:r>
        <w:rPr>
          <w:rFonts w:eastAsia="Times New Roman"/>
          <w:color w:val="000000"/>
        </w:rPr>
        <w:t xml:space="preserve"> </w:t>
      </w:r>
      <w:r w:rsidRPr="00C219BB">
        <w:rPr>
          <w:rFonts w:eastAsia="Times New Roman"/>
          <w:color w:val="000000"/>
        </w:rPr>
        <w:t>Through Christ, we restore a broken covenant and a strained relationship. We love</w:t>
      </w:r>
      <w:r>
        <w:rPr>
          <w:rFonts w:eastAsia="Times New Roman"/>
          <w:color w:val="000000"/>
        </w:rPr>
        <w:t xml:space="preserve"> </w:t>
      </w:r>
      <w:r w:rsidRPr="00C219BB">
        <w:rPr>
          <w:rFonts w:eastAsia="Times New Roman"/>
          <w:color w:val="000000"/>
        </w:rPr>
        <w:t xml:space="preserve">through our differences and </w:t>
      </w:r>
      <w:proofErr w:type="gramStart"/>
      <w:r w:rsidRPr="00C219BB">
        <w:rPr>
          <w:rFonts w:eastAsia="Times New Roman"/>
          <w:color w:val="000000"/>
        </w:rPr>
        <w:t>in spite of</w:t>
      </w:r>
      <w:proofErr w:type="gramEnd"/>
      <w:r w:rsidRPr="00C219BB">
        <w:rPr>
          <w:rFonts w:eastAsia="Times New Roman"/>
          <w:color w:val="000000"/>
        </w:rPr>
        <w:t xml:space="preserve"> our differences. We agree to disagree. We</w:t>
      </w:r>
      <w:r>
        <w:rPr>
          <w:rFonts w:eastAsia="Times New Roman"/>
          <w:color w:val="000000"/>
        </w:rPr>
        <w:t xml:space="preserve"> </w:t>
      </w:r>
      <w:r w:rsidRPr="00C219BB">
        <w:rPr>
          <w:rFonts w:eastAsia="Times New Roman"/>
          <w:color w:val="000000"/>
        </w:rPr>
        <w:t>agree to allow each other space to be different while inviting each other to be like-minded in faith.  God traces out the walls of our disagreement on the palms of</w:t>
      </w:r>
      <w:r>
        <w:rPr>
          <w:rFonts w:eastAsia="Times New Roman"/>
          <w:color w:val="000000"/>
        </w:rPr>
        <w:t xml:space="preserve"> </w:t>
      </w:r>
      <w:r w:rsidRPr="00C219BB">
        <w:rPr>
          <w:rFonts w:eastAsia="Times New Roman"/>
          <w:color w:val="000000"/>
        </w:rPr>
        <w:t>God’s hand (Is 49:16) and works the mystery of love to bring peace, plans for</w:t>
      </w:r>
      <w:r>
        <w:rPr>
          <w:rFonts w:eastAsia="Times New Roman"/>
          <w:color w:val="000000"/>
        </w:rPr>
        <w:t xml:space="preserve"> </w:t>
      </w:r>
      <w:r w:rsidRPr="00C219BB">
        <w:rPr>
          <w:rFonts w:eastAsia="Times New Roman"/>
          <w:color w:val="000000"/>
        </w:rPr>
        <w:br/>
        <w:t>peace, to the world.  Alleluia. Amen.</w:t>
      </w:r>
    </w:p>
    <w:p w14:paraId="33C65022" w14:textId="77777777" w:rsidR="00C219BB" w:rsidRPr="00C219BB" w:rsidRDefault="00C219BB" w:rsidP="00C219BB">
      <w:pPr>
        <w:spacing w:after="240"/>
        <w:rPr>
          <w:rFonts w:eastAsia="Times New Roman"/>
          <w:color w:val="000000"/>
        </w:rPr>
      </w:pPr>
      <w:r w:rsidRPr="00C219BB">
        <w:rPr>
          <w:rFonts w:eastAsia="Times New Roman"/>
          <w:color w:val="000000"/>
        </w:rPr>
        <w:br/>
      </w:r>
    </w:p>
    <w:p w14:paraId="59FCF48D" w14:textId="77777777" w:rsidR="00C219BB" w:rsidRPr="00C219BB" w:rsidRDefault="00C219BB" w:rsidP="00C219BB">
      <w:pPr>
        <w:rPr>
          <w:rFonts w:eastAsia="Times New Roman"/>
          <w:color w:val="000000"/>
        </w:rPr>
      </w:pPr>
      <w:r w:rsidRPr="00C219BB">
        <w:rPr>
          <w:rFonts w:eastAsia="Times New Roman"/>
          <w:color w:val="000000"/>
        </w:rPr>
        <w:t> </w:t>
      </w:r>
    </w:p>
    <w:p w14:paraId="583EBB02" w14:textId="77777777" w:rsidR="00C219BB" w:rsidRPr="00C219BB" w:rsidRDefault="00C219BB" w:rsidP="00C219BB">
      <w:pPr>
        <w:rPr>
          <w:rFonts w:eastAsia="Times New Roman"/>
          <w:color w:val="000000"/>
        </w:rPr>
      </w:pPr>
    </w:p>
    <w:p w14:paraId="79992A3E" w14:textId="77777777" w:rsidR="008777CA" w:rsidRPr="00C219BB" w:rsidRDefault="008777CA"/>
    <w:sectPr w:rsidR="008777CA" w:rsidRPr="00C219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85F7" w14:textId="77777777" w:rsidR="007119F4" w:rsidRDefault="007119F4" w:rsidP="00800F55">
      <w:r>
        <w:separator/>
      </w:r>
    </w:p>
  </w:endnote>
  <w:endnote w:type="continuationSeparator" w:id="0">
    <w:p w14:paraId="2B26BBC8" w14:textId="77777777" w:rsidR="007119F4" w:rsidRDefault="007119F4" w:rsidP="0080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999306"/>
      <w:docPartObj>
        <w:docPartGallery w:val="Page Numbers (Bottom of Page)"/>
        <w:docPartUnique/>
      </w:docPartObj>
    </w:sdtPr>
    <w:sdtEndPr>
      <w:rPr>
        <w:noProof/>
      </w:rPr>
    </w:sdtEndPr>
    <w:sdtContent>
      <w:p w14:paraId="2BC31445" w14:textId="77777777" w:rsidR="00800F55" w:rsidRDefault="00800F55">
        <w:pPr>
          <w:pStyle w:val="Footer"/>
          <w:jc w:val="center"/>
        </w:pPr>
        <w:r>
          <w:fldChar w:fldCharType="begin"/>
        </w:r>
        <w:r>
          <w:instrText xml:space="preserve"> PAGE   \* MERGEFORMAT </w:instrText>
        </w:r>
        <w:r>
          <w:fldChar w:fldCharType="separate"/>
        </w:r>
        <w:r w:rsidR="00135D15">
          <w:rPr>
            <w:noProof/>
          </w:rPr>
          <w:t>3</w:t>
        </w:r>
        <w:r>
          <w:rPr>
            <w:noProof/>
          </w:rPr>
          <w:fldChar w:fldCharType="end"/>
        </w:r>
      </w:p>
    </w:sdtContent>
  </w:sdt>
  <w:p w14:paraId="75ED6312" w14:textId="77777777" w:rsidR="00800F55" w:rsidRDefault="0080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C0C09" w14:textId="77777777" w:rsidR="007119F4" w:rsidRDefault="007119F4" w:rsidP="00800F55">
      <w:r>
        <w:separator/>
      </w:r>
    </w:p>
  </w:footnote>
  <w:footnote w:type="continuationSeparator" w:id="0">
    <w:p w14:paraId="3B41E330" w14:textId="77777777" w:rsidR="007119F4" w:rsidRDefault="007119F4" w:rsidP="0080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B"/>
    <w:rsid w:val="00135D15"/>
    <w:rsid w:val="001C2B3A"/>
    <w:rsid w:val="001E76BF"/>
    <w:rsid w:val="002E7F01"/>
    <w:rsid w:val="00332FBE"/>
    <w:rsid w:val="004927A0"/>
    <w:rsid w:val="004D3352"/>
    <w:rsid w:val="00663BCD"/>
    <w:rsid w:val="007119F4"/>
    <w:rsid w:val="00800F55"/>
    <w:rsid w:val="008777CA"/>
    <w:rsid w:val="00A83008"/>
    <w:rsid w:val="00C219BB"/>
    <w:rsid w:val="00CD0226"/>
    <w:rsid w:val="00E758BF"/>
    <w:rsid w:val="00EC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DE70"/>
  <w15:chartTrackingRefBased/>
  <w15:docId w15:val="{3BFD5CDA-BDA4-40CE-A607-DB201EB3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BB"/>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F55"/>
    <w:pPr>
      <w:tabs>
        <w:tab w:val="center" w:pos="4680"/>
        <w:tab w:val="right" w:pos="9360"/>
      </w:tabs>
    </w:pPr>
  </w:style>
  <w:style w:type="character" w:customStyle="1" w:styleId="HeaderChar">
    <w:name w:val="Header Char"/>
    <w:basedOn w:val="DefaultParagraphFont"/>
    <w:link w:val="Header"/>
    <w:uiPriority w:val="99"/>
    <w:rsid w:val="00800F55"/>
    <w:rPr>
      <w:rFonts w:ascii="Times New Roman" w:hAnsi="Times New Roman" w:cs="Times New Roman"/>
      <w:sz w:val="24"/>
      <w:szCs w:val="24"/>
    </w:rPr>
  </w:style>
  <w:style w:type="paragraph" w:styleId="Footer">
    <w:name w:val="footer"/>
    <w:basedOn w:val="Normal"/>
    <w:link w:val="FooterChar"/>
    <w:uiPriority w:val="99"/>
    <w:unhideWhenUsed/>
    <w:rsid w:val="00800F55"/>
    <w:pPr>
      <w:tabs>
        <w:tab w:val="center" w:pos="4680"/>
        <w:tab w:val="right" w:pos="9360"/>
      </w:tabs>
    </w:pPr>
  </w:style>
  <w:style w:type="character" w:customStyle="1" w:styleId="FooterChar">
    <w:name w:val="Footer Char"/>
    <w:basedOn w:val="DefaultParagraphFont"/>
    <w:link w:val="Footer"/>
    <w:uiPriority w:val="99"/>
    <w:rsid w:val="00800F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81101">
      <w:bodyDiv w:val="1"/>
      <w:marLeft w:val="0"/>
      <w:marRight w:val="0"/>
      <w:marTop w:val="0"/>
      <w:marBottom w:val="0"/>
      <w:divBdr>
        <w:top w:val="none" w:sz="0" w:space="0" w:color="auto"/>
        <w:left w:val="none" w:sz="0" w:space="0" w:color="auto"/>
        <w:bottom w:val="none" w:sz="0" w:space="0" w:color="auto"/>
        <w:right w:val="none" w:sz="0" w:space="0" w:color="auto"/>
      </w:divBdr>
      <w:divsChild>
        <w:div w:id="1966158453">
          <w:marLeft w:val="0"/>
          <w:marRight w:val="0"/>
          <w:marTop w:val="0"/>
          <w:marBottom w:val="160"/>
          <w:divBdr>
            <w:top w:val="none" w:sz="0" w:space="0" w:color="auto"/>
            <w:left w:val="none" w:sz="0" w:space="0" w:color="auto"/>
            <w:bottom w:val="none" w:sz="0" w:space="0" w:color="auto"/>
            <w:right w:val="none" w:sz="0" w:space="0" w:color="auto"/>
          </w:divBdr>
        </w:div>
        <w:div w:id="1375884226">
          <w:marLeft w:val="0"/>
          <w:marRight w:val="0"/>
          <w:marTop w:val="0"/>
          <w:marBottom w:val="160"/>
          <w:divBdr>
            <w:top w:val="none" w:sz="0" w:space="0" w:color="auto"/>
            <w:left w:val="none" w:sz="0" w:space="0" w:color="auto"/>
            <w:bottom w:val="none" w:sz="0" w:space="0" w:color="auto"/>
            <w:right w:val="none" w:sz="0" w:space="0" w:color="auto"/>
          </w:divBdr>
        </w:div>
        <w:div w:id="1385524884">
          <w:marLeft w:val="0"/>
          <w:marRight w:val="0"/>
          <w:marTop w:val="0"/>
          <w:marBottom w:val="0"/>
          <w:divBdr>
            <w:top w:val="none" w:sz="0" w:space="0" w:color="auto"/>
            <w:left w:val="none" w:sz="0" w:space="0" w:color="auto"/>
            <w:bottom w:val="none" w:sz="0" w:space="0" w:color="auto"/>
            <w:right w:val="none" w:sz="0" w:space="0" w:color="auto"/>
          </w:divBdr>
        </w:div>
      </w:divsChild>
    </w:div>
    <w:div w:id="1226529177">
      <w:bodyDiv w:val="1"/>
      <w:marLeft w:val="0"/>
      <w:marRight w:val="0"/>
      <w:marTop w:val="0"/>
      <w:marBottom w:val="0"/>
      <w:divBdr>
        <w:top w:val="none" w:sz="0" w:space="0" w:color="auto"/>
        <w:left w:val="none" w:sz="0" w:space="0" w:color="auto"/>
        <w:bottom w:val="none" w:sz="0" w:space="0" w:color="auto"/>
        <w:right w:val="none" w:sz="0" w:space="0" w:color="auto"/>
      </w:divBdr>
    </w:div>
    <w:div w:id="1485244669">
      <w:bodyDiv w:val="1"/>
      <w:marLeft w:val="0"/>
      <w:marRight w:val="0"/>
      <w:marTop w:val="0"/>
      <w:marBottom w:val="0"/>
      <w:divBdr>
        <w:top w:val="none" w:sz="0" w:space="0" w:color="auto"/>
        <w:left w:val="none" w:sz="0" w:space="0" w:color="auto"/>
        <w:bottom w:val="none" w:sz="0" w:space="0" w:color="auto"/>
        <w:right w:val="none" w:sz="0" w:space="0" w:color="auto"/>
      </w:divBdr>
    </w:div>
    <w:div w:id="1834176262">
      <w:bodyDiv w:val="1"/>
      <w:marLeft w:val="0"/>
      <w:marRight w:val="0"/>
      <w:marTop w:val="0"/>
      <w:marBottom w:val="0"/>
      <w:divBdr>
        <w:top w:val="none" w:sz="0" w:space="0" w:color="auto"/>
        <w:left w:val="none" w:sz="0" w:space="0" w:color="auto"/>
        <w:bottom w:val="none" w:sz="0" w:space="0" w:color="auto"/>
        <w:right w:val="none" w:sz="0" w:space="0" w:color="auto"/>
      </w:divBdr>
      <w:divsChild>
        <w:div w:id="139471042">
          <w:marLeft w:val="0"/>
          <w:marRight w:val="0"/>
          <w:marTop w:val="0"/>
          <w:marBottom w:val="160"/>
          <w:divBdr>
            <w:top w:val="none" w:sz="0" w:space="0" w:color="auto"/>
            <w:left w:val="none" w:sz="0" w:space="0" w:color="auto"/>
            <w:bottom w:val="none" w:sz="0" w:space="0" w:color="auto"/>
            <w:right w:val="none" w:sz="0" w:space="0" w:color="auto"/>
          </w:divBdr>
        </w:div>
        <w:div w:id="564729747">
          <w:marLeft w:val="0"/>
          <w:marRight w:val="0"/>
          <w:marTop w:val="0"/>
          <w:marBottom w:val="160"/>
          <w:divBdr>
            <w:top w:val="none" w:sz="0" w:space="0" w:color="auto"/>
            <w:left w:val="none" w:sz="0" w:space="0" w:color="auto"/>
            <w:bottom w:val="none" w:sz="0" w:space="0" w:color="auto"/>
            <w:right w:val="none" w:sz="0" w:space="0" w:color="auto"/>
          </w:divBdr>
        </w:div>
        <w:div w:id="196931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hrandy61@gmail.com</cp:lastModifiedBy>
  <cp:revision>2</cp:revision>
  <dcterms:created xsi:type="dcterms:W3CDTF">2025-02-15T19:06:00Z</dcterms:created>
  <dcterms:modified xsi:type="dcterms:W3CDTF">2025-02-15T19:06:00Z</dcterms:modified>
</cp:coreProperties>
</file>